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1E" w:rsidRPr="00F45A73" w:rsidRDefault="005B7D1E">
      <w:pPr>
        <w:pStyle w:val="Ch6f"/>
        <w:rPr>
          <w:rFonts w:ascii="Times New Roman" w:hAnsi="Times New Roman" w:cs="Times New Roman"/>
          <w:w w:val="100"/>
          <w:sz w:val="24"/>
          <w:szCs w:val="24"/>
        </w:rPr>
      </w:pPr>
      <w:r w:rsidRPr="00F45A73">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sidRPr="00F45A73">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Авіаційних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правил</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Частина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«Сертифікація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повітряних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суден,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компонентів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обладнання,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br/>
        <w:t>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також</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розробника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br/>
        <w:t>АПУ-21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(Part-21)</w:t>
      </w:r>
      <w:r w:rsidRPr="00F45A73">
        <w:rPr>
          <w:rFonts w:ascii="Times New Roman" w:hAnsi="Times New Roman" w:cs="Times New Roman"/>
          <w:w w:val="100"/>
          <w:sz w:val="24"/>
          <w:szCs w:val="24"/>
        </w:rPr>
        <w:br/>
        <w:t>(розділ</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ІІ)</w:t>
      </w:r>
    </w:p>
    <w:p w:rsidR="005B7D1E" w:rsidRPr="00F45A73" w:rsidRDefault="005B7D1E">
      <w:pPr>
        <w:pStyle w:val="Ch67"/>
        <w:rPr>
          <w:rFonts w:ascii="Times New Roman" w:hAnsi="Times New Roman" w:cs="Times New Roman"/>
          <w:w w:val="100"/>
          <w:sz w:val="24"/>
          <w:szCs w:val="24"/>
        </w:rPr>
      </w:pP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дозволеної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передачі</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Форма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p>
    <w:tbl>
      <w:tblPr>
        <w:tblW w:w="5000" w:type="pct"/>
        <w:tblCellMar>
          <w:left w:w="0" w:type="dxa"/>
          <w:right w:w="0" w:type="dxa"/>
        </w:tblCellMar>
        <w:tblLook w:val="0000"/>
      </w:tblPr>
      <w:tblGrid>
        <w:gridCol w:w="1751"/>
        <w:gridCol w:w="2508"/>
        <w:gridCol w:w="174"/>
        <w:gridCol w:w="2954"/>
        <w:gridCol w:w="1751"/>
        <w:gridCol w:w="2468"/>
        <w:gridCol w:w="3669"/>
      </w:tblGrid>
      <w:tr w:rsidR="005B7D1E" w:rsidRPr="002D7277" w:rsidTr="00ED52A8">
        <w:trPr>
          <w:trHeight w:val="113"/>
        </w:trPr>
        <w:tc>
          <w:tcPr>
            <w:tcW w:w="1451"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1.</w:t>
            </w:r>
            <w:r w:rsidRPr="002D7277">
              <w:rPr>
                <w:rFonts w:ascii="Times New Roman" w:hAnsi="Times New Roman" w:cs="Times New Roman"/>
              </w:rPr>
              <w:t xml:space="preserve"> Компетентний орган схвалення/країна </w:t>
            </w:r>
            <w:r w:rsidRPr="002D7277">
              <w:rPr>
                <w:rFonts w:ascii="Times New Roman" w:hAnsi="Times New Roman" w:cs="Times New Roman"/>
              </w:rPr>
              <w:br/>
            </w:r>
            <w:r>
              <w:rPr>
                <w:rFonts w:ascii="Times New Roman" w:hAnsi="Times New Roman" w:cs="Times New Roman"/>
                <w:i/>
                <w:iCs/>
              </w:rPr>
              <w:t xml:space="preserve">    </w:t>
            </w:r>
            <w:r w:rsidRPr="002D7277">
              <w:rPr>
                <w:rFonts w:ascii="Times New Roman" w:hAnsi="Times New Roman" w:cs="Times New Roman"/>
                <w:i/>
                <w:iCs/>
                <w:lang w:val="en-GB"/>
              </w:rPr>
              <w:t>Approving</w:t>
            </w:r>
            <w:r w:rsidRPr="002D7277">
              <w:rPr>
                <w:rFonts w:ascii="Times New Roman" w:hAnsi="Times New Roman" w:cs="Times New Roman"/>
                <w:lang w:val="en-US"/>
              </w:rPr>
              <w:t xml:space="preserve"> </w:t>
            </w:r>
            <w:r w:rsidRPr="002D7277">
              <w:rPr>
                <w:rFonts w:ascii="Times New Roman" w:hAnsi="Times New Roman" w:cs="Times New Roman"/>
                <w:i/>
                <w:iCs/>
                <w:lang w:val="en-GB"/>
              </w:rPr>
              <w:t>Competent Authority/Country</w:t>
            </w:r>
          </w:p>
        </w:tc>
        <w:tc>
          <w:tcPr>
            <w:tcW w:w="2348"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 xml:space="preserve">2. </w:t>
            </w:r>
            <w:r w:rsidRPr="002D7277">
              <w:rPr>
                <w:rFonts w:ascii="Times New Roman" w:hAnsi="Times New Roman" w:cs="Times New Roman"/>
                <w:caps/>
              </w:rPr>
              <w:t xml:space="preserve">Сертифікат дозволеної передачі </w:t>
            </w:r>
            <w:r w:rsidRPr="002D7277">
              <w:rPr>
                <w:rFonts w:ascii="Times New Roman" w:hAnsi="Times New Roman" w:cs="Times New Roman"/>
              </w:rPr>
              <w:t>- ФОРМА 1</w:t>
            </w:r>
            <w:r w:rsidRPr="002D7277">
              <w:rPr>
                <w:rFonts w:ascii="Times New Roman" w:hAnsi="Times New Roman" w:cs="Times New Roman"/>
                <w:caps/>
                <w:lang w:val="en-US"/>
              </w:rPr>
              <w:br/>
            </w:r>
            <w:r>
              <w:rPr>
                <w:rFonts w:ascii="Times New Roman" w:hAnsi="Times New Roman" w:cs="Times New Roman"/>
                <w:i/>
                <w:iCs/>
                <w:caps/>
              </w:rPr>
              <w:t xml:space="preserve">    </w:t>
            </w:r>
            <w:r w:rsidRPr="002D7277">
              <w:rPr>
                <w:rFonts w:ascii="Times New Roman" w:hAnsi="Times New Roman" w:cs="Times New Roman"/>
                <w:i/>
                <w:iCs/>
                <w:caps/>
                <w:lang w:val="en-GB"/>
              </w:rPr>
              <w:t>A</w:t>
            </w:r>
            <w:r w:rsidRPr="002D7277">
              <w:rPr>
                <w:rFonts w:ascii="Times New Roman" w:hAnsi="Times New Roman" w:cs="Times New Roman"/>
                <w:i/>
                <w:iCs/>
                <w:lang w:val="en-GB"/>
              </w:rPr>
              <w:t>uthorised Release</w:t>
            </w:r>
            <w:r w:rsidRPr="002D7277">
              <w:rPr>
                <w:rFonts w:ascii="Times New Roman" w:hAnsi="Times New Roman" w:cs="Times New Roman"/>
                <w:i/>
                <w:iCs/>
                <w:lang w:val="en-US"/>
              </w:rPr>
              <w:t xml:space="preserve"> Certificate FORM 1</w:t>
            </w:r>
          </w:p>
        </w:tc>
        <w:tc>
          <w:tcPr>
            <w:tcW w:w="120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3. Порядковий номер форми</w:t>
            </w:r>
            <w:r w:rsidRPr="002D7277">
              <w:rPr>
                <w:rFonts w:ascii="Times New Roman" w:hAnsi="Times New Roman" w:cs="Times New Roman"/>
                <w:lang w:val="en-US"/>
              </w:rPr>
              <w:br/>
            </w:r>
            <w:r>
              <w:rPr>
                <w:rFonts w:ascii="Times New Roman" w:hAnsi="Times New Roman" w:cs="Times New Roman"/>
                <w:i/>
                <w:iCs/>
                <w:lang w:val="en-US"/>
              </w:rPr>
              <w:t xml:space="preserve">    </w:t>
            </w:r>
            <w:r w:rsidRPr="002D7277">
              <w:rPr>
                <w:rFonts w:ascii="Times New Roman" w:hAnsi="Times New Roman" w:cs="Times New Roman"/>
                <w:i/>
                <w:iCs/>
                <w:lang w:val="en-US"/>
              </w:rPr>
              <w:t>Form Tracking Number</w:t>
            </w:r>
          </w:p>
        </w:tc>
      </w:tr>
      <w:tr w:rsidR="005B7D1E" w:rsidRPr="002D7277" w:rsidTr="00ED52A8">
        <w:trPr>
          <w:trHeight w:val="113"/>
        </w:trPr>
        <w:tc>
          <w:tcPr>
            <w:tcW w:w="3799"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4. Найменування та місцезнаходження організації:</w:t>
            </w:r>
            <w:r w:rsidRPr="002D7277">
              <w:rPr>
                <w:rFonts w:ascii="Times New Roman" w:hAnsi="Times New Roman" w:cs="Times New Roman"/>
              </w:rPr>
              <w:br/>
            </w:r>
            <w:r w:rsidRPr="002D7277">
              <w:rPr>
                <w:rFonts w:ascii="Times New Roman" w:hAnsi="Times New Roman" w:cs="Times New Roman"/>
                <w:i/>
                <w:iCs/>
              </w:rPr>
              <w:t xml:space="preserve">    </w:t>
            </w:r>
            <w:r w:rsidRPr="002D7277">
              <w:rPr>
                <w:rFonts w:ascii="Times New Roman" w:hAnsi="Times New Roman" w:cs="Times New Roman"/>
                <w:i/>
                <w:iCs/>
                <w:lang w:val="en-GB"/>
              </w:rPr>
              <w:t>Organisation</w:t>
            </w:r>
            <w:r w:rsidRPr="002D7277">
              <w:rPr>
                <w:rFonts w:ascii="Times New Roman" w:hAnsi="Times New Roman" w:cs="Times New Roman"/>
                <w:i/>
                <w:iCs/>
              </w:rPr>
              <w:t xml:space="preserve"> </w:t>
            </w:r>
            <w:r w:rsidRPr="002D7277">
              <w:rPr>
                <w:rFonts w:ascii="Times New Roman" w:hAnsi="Times New Roman" w:cs="Times New Roman"/>
                <w:i/>
                <w:iCs/>
                <w:lang w:val="en-US"/>
              </w:rPr>
              <w:t>Name</w:t>
            </w:r>
            <w:r w:rsidRPr="002D7277">
              <w:rPr>
                <w:rFonts w:ascii="Times New Roman" w:hAnsi="Times New Roman" w:cs="Times New Roman"/>
                <w:i/>
                <w:iCs/>
              </w:rPr>
              <w:t xml:space="preserve"> </w:t>
            </w:r>
            <w:r w:rsidRPr="002D7277">
              <w:rPr>
                <w:rFonts w:ascii="Times New Roman" w:hAnsi="Times New Roman" w:cs="Times New Roman"/>
                <w:i/>
                <w:iCs/>
                <w:lang w:val="en-US"/>
              </w:rPr>
              <w:t>and</w:t>
            </w:r>
            <w:r w:rsidRPr="002D7277">
              <w:rPr>
                <w:rFonts w:ascii="Times New Roman" w:hAnsi="Times New Roman" w:cs="Times New Roman"/>
                <w:i/>
                <w:iCs/>
              </w:rPr>
              <w:t xml:space="preserve"> </w:t>
            </w:r>
            <w:r w:rsidRPr="002D7277">
              <w:rPr>
                <w:rFonts w:ascii="Times New Roman" w:hAnsi="Times New Roman" w:cs="Times New Roman"/>
                <w:i/>
                <w:iCs/>
                <w:lang w:val="en-US"/>
              </w:rPr>
              <w:t>Address</w:t>
            </w:r>
            <w:r w:rsidRPr="002D7277">
              <w:rPr>
                <w:rFonts w:ascii="Times New Roman" w:hAnsi="Times New Roman" w:cs="Times New Roman"/>
                <w:i/>
                <w:iCs/>
              </w:rPr>
              <w:t>:</w:t>
            </w:r>
          </w:p>
        </w:tc>
        <w:tc>
          <w:tcPr>
            <w:tcW w:w="120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5.</w:t>
            </w:r>
            <w:r w:rsidRPr="002D7277">
              <w:rPr>
                <w:rFonts w:ascii="Times New Roman" w:hAnsi="Times New Roman" w:cs="Times New Roman"/>
              </w:rPr>
              <w:t xml:space="preserve"> Замовлення/контракт/рахунок</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Work Order/Contract/Invoice</w:t>
            </w:r>
          </w:p>
        </w:tc>
      </w:tr>
      <w:tr w:rsidR="005B7D1E" w:rsidRPr="002D7277" w:rsidTr="00ED52A8">
        <w:trPr>
          <w:trHeight w:val="113"/>
        </w:trPr>
        <w:tc>
          <w:tcPr>
            <w:tcW w:w="5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6. Номер виробів</w:t>
            </w:r>
            <w:r>
              <w:rPr>
                <w:rFonts w:ascii="Times New Roman" w:hAnsi="Times New Roman" w:cs="Times New Roman"/>
              </w:rPr>
              <w:t xml:space="preserve">   </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Item</w:t>
            </w:r>
          </w:p>
        </w:tc>
        <w:tc>
          <w:tcPr>
            <w:tcW w:w="878"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7. Опис</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Description</w:t>
            </w:r>
          </w:p>
        </w:tc>
        <w:tc>
          <w:tcPr>
            <w:tcW w:w="9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8. Номер за кресленням</w:t>
            </w:r>
            <w:r w:rsidRPr="002D7277">
              <w:rPr>
                <w:rFonts w:ascii="Times New Roman" w:hAnsi="Times New Roman" w:cs="Times New Roman"/>
              </w:rPr>
              <w:br/>
            </w:r>
            <w:r w:rsidRPr="002D7277">
              <w:rPr>
                <w:rFonts w:ascii="Times New Roman" w:hAnsi="Times New Roman" w:cs="Times New Roman"/>
                <w:i/>
                <w:iCs/>
                <w:lang w:val="ru-RU"/>
              </w:rPr>
              <w:t xml:space="preserve">    </w:t>
            </w:r>
            <w:r w:rsidRPr="002D7277">
              <w:rPr>
                <w:rFonts w:ascii="Times New Roman" w:hAnsi="Times New Roman" w:cs="Times New Roman"/>
                <w:i/>
                <w:iCs/>
                <w:lang w:val="en-US"/>
              </w:rPr>
              <w:t>Part</w:t>
            </w:r>
            <w:r w:rsidRPr="002D7277">
              <w:rPr>
                <w:rFonts w:ascii="Times New Roman" w:hAnsi="Times New Roman" w:cs="Times New Roman"/>
                <w:i/>
                <w:iCs/>
              </w:rPr>
              <w:t xml:space="preserve"> </w:t>
            </w:r>
            <w:r w:rsidRPr="002D7277">
              <w:rPr>
                <w:rFonts w:ascii="Times New Roman" w:hAnsi="Times New Roman" w:cs="Times New Roman"/>
                <w:i/>
                <w:iCs/>
                <w:lang w:val="en-US"/>
              </w:rPr>
              <w:t>No</w:t>
            </w:r>
            <w:r w:rsidRPr="002D7277">
              <w:rPr>
                <w:rFonts w:ascii="Times New Roman" w:hAnsi="Times New Roman" w:cs="Times New Roman"/>
                <w:i/>
                <w:iCs/>
              </w:rPr>
              <w:t>.</w:t>
            </w:r>
          </w:p>
        </w:tc>
        <w:tc>
          <w:tcPr>
            <w:tcW w:w="5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9. Кількість</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Qty.</w:t>
            </w:r>
          </w:p>
        </w:tc>
        <w:tc>
          <w:tcPr>
            <w:tcW w:w="8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10. Серійний номер</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Serial No.</w:t>
            </w:r>
          </w:p>
        </w:tc>
        <w:tc>
          <w:tcPr>
            <w:tcW w:w="120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11. Статус/робота</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Status/Work</w:t>
            </w:r>
          </w:p>
        </w:tc>
      </w:tr>
      <w:tr w:rsidR="005B7D1E" w:rsidRPr="002D7277" w:rsidTr="00ED52A8">
        <w:trPr>
          <w:trHeight w:val="113"/>
        </w:trPr>
        <w:tc>
          <w:tcPr>
            <w:tcW w:w="57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B7D1E" w:rsidRPr="002D7277" w:rsidRDefault="005B7D1E">
            <w:pPr>
              <w:pStyle w:val="a"/>
              <w:spacing w:line="240" w:lineRule="auto"/>
              <w:textAlignment w:val="auto"/>
              <w:rPr>
                <w:color w:val="auto"/>
                <w:sz w:val="22"/>
                <w:szCs w:val="22"/>
                <w:lang w:val="uk-UA"/>
              </w:rPr>
            </w:pPr>
          </w:p>
        </w:tc>
        <w:tc>
          <w:tcPr>
            <w:tcW w:w="878" w:type="pct"/>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B7D1E" w:rsidRPr="002D7277" w:rsidRDefault="005B7D1E">
            <w:pPr>
              <w:pStyle w:val="a"/>
              <w:spacing w:line="240" w:lineRule="auto"/>
              <w:textAlignment w:val="auto"/>
              <w:rPr>
                <w:color w:val="auto"/>
                <w:sz w:val="22"/>
                <w:szCs w:val="22"/>
                <w:lang w:val="uk-UA"/>
              </w:rPr>
            </w:pPr>
          </w:p>
        </w:tc>
        <w:tc>
          <w:tcPr>
            <w:tcW w:w="96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B7D1E" w:rsidRPr="002D7277" w:rsidRDefault="005B7D1E">
            <w:pPr>
              <w:pStyle w:val="a"/>
              <w:spacing w:line="240" w:lineRule="auto"/>
              <w:textAlignment w:val="auto"/>
              <w:rPr>
                <w:color w:val="auto"/>
                <w:sz w:val="22"/>
                <w:szCs w:val="22"/>
                <w:lang w:val="uk-UA"/>
              </w:rPr>
            </w:pPr>
          </w:p>
        </w:tc>
        <w:tc>
          <w:tcPr>
            <w:tcW w:w="57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B7D1E" w:rsidRPr="002D7277" w:rsidRDefault="005B7D1E">
            <w:pPr>
              <w:pStyle w:val="a"/>
              <w:spacing w:line="240" w:lineRule="auto"/>
              <w:textAlignment w:val="auto"/>
              <w:rPr>
                <w:color w:val="auto"/>
                <w:sz w:val="22"/>
                <w:szCs w:val="22"/>
                <w:lang w:val="uk-UA"/>
              </w:rPr>
            </w:pPr>
          </w:p>
        </w:tc>
        <w:tc>
          <w:tcPr>
            <w:tcW w:w="80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B7D1E" w:rsidRPr="002D7277" w:rsidRDefault="005B7D1E">
            <w:pPr>
              <w:pStyle w:val="a"/>
              <w:spacing w:line="240" w:lineRule="auto"/>
              <w:textAlignment w:val="auto"/>
              <w:rPr>
                <w:color w:val="auto"/>
                <w:sz w:val="22"/>
                <w:szCs w:val="22"/>
                <w:lang w:val="uk-UA"/>
              </w:rPr>
            </w:pPr>
          </w:p>
        </w:tc>
        <w:tc>
          <w:tcPr>
            <w:tcW w:w="120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B7D1E" w:rsidRPr="002D7277" w:rsidRDefault="005B7D1E">
            <w:pPr>
              <w:pStyle w:val="a"/>
              <w:spacing w:line="240" w:lineRule="auto"/>
              <w:textAlignment w:val="auto"/>
              <w:rPr>
                <w:color w:val="auto"/>
                <w:sz w:val="22"/>
                <w:szCs w:val="22"/>
                <w:lang w:val="uk-UA"/>
              </w:rPr>
            </w:pPr>
          </w:p>
        </w:tc>
      </w:tr>
      <w:tr w:rsidR="005B7D1E" w:rsidRPr="002D7277" w:rsidTr="00ED52A8">
        <w:trPr>
          <w:trHeight w:val="113"/>
        </w:trPr>
        <w:tc>
          <w:tcPr>
            <w:tcW w:w="5000" w:type="pct"/>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tabs>
                <w:tab w:val="left" w:pos="12735"/>
              </w:tabs>
              <w:spacing w:after="0"/>
              <w:rPr>
                <w:rFonts w:ascii="Times New Roman" w:hAnsi="Times New Roman" w:cs="Times New Roman"/>
              </w:rPr>
            </w:pPr>
            <w:r w:rsidRPr="002D7277">
              <w:rPr>
                <w:rFonts w:ascii="Times New Roman" w:hAnsi="Times New Roman" w:cs="Times New Roman"/>
              </w:rPr>
              <w:t>12. Додаткова інформація</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Remarks</w:t>
            </w:r>
          </w:p>
        </w:tc>
      </w:tr>
      <w:tr w:rsidR="005B7D1E" w:rsidRPr="002D7277" w:rsidTr="00ED52A8">
        <w:trPr>
          <w:trHeight w:val="113"/>
        </w:trPr>
        <w:tc>
          <w:tcPr>
            <w:tcW w:w="2418"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13a.</w:t>
            </w:r>
            <w:r w:rsidRPr="002D7277">
              <w:rPr>
                <w:rFonts w:ascii="Times New Roman" w:hAnsi="Times New Roman" w:cs="Times New Roman"/>
              </w:rPr>
              <w:t xml:space="preserve"> Засвідчує, що зазначені вище вироби виготовлені відповідно до:</w:t>
            </w:r>
            <w:r w:rsidRPr="002D7277">
              <w:rPr>
                <w:rFonts w:ascii="Times New Roman" w:hAnsi="Times New Roman" w:cs="Times New Roman"/>
              </w:rPr>
              <w:br/>
            </w:r>
            <w:r w:rsidRPr="002D7277">
              <w:rPr>
                <w:rFonts w:ascii="Times New Roman" w:hAnsi="Times New Roman" w:cs="Times New Roman"/>
                <w:i/>
                <w:iCs/>
                <w:lang w:val="en-US"/>
              </w:rPr>
              <w:t>Certifies that the items identified above were manufactured in conformity to:</w:t>
            </w:r>
          </w:p>
          <w:p w:rsidR="005B7D1E" w:rsidRPr="002D7277" w:rsidRDefault="005B7D1E">
            <w:pPr>
              <w:spacing w:after="0"/>
              <w:rPr>
                <w:rFonts w:ascii="Times New Roman" w:hAnsi="Times New Roman" w:cs="Times New Roman"/>
                <w:i/>
                <w:iCs/>
              </w:rPr>
            </w:pPr>
            <w:r w:rsidRPr="002D7277">
              <w:rPr>
                <w:rFonts w:ascii="Times New Roman" w:hAnsi="Times New Roman" w:cs="Times New Roman"/>
              </w:rPr>
              <w:t xml:space="preserve">  </w:t>
            </w:r>
            <w:r w:rsidRPr="002D7277">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4" o:title=""/>
                </v:shape>
              </w:pict>
            </w:r>
            <w:r>
              <w:rPr>
                <w:rFonts w:ascii="Times New Roman" w:hAnsi="Times New Roman" w:cs="Times New Roman"/>
              </w:rPr>
              <w:t xml:space="preserve"> </w:t>
            </w:r>
            <w:r w:rsidRPr="002D7277">
              <w:rPr>
                <w:rFonts w:ascii="Times New Roman" w:hAnsi="Times New Roman" w:cs="Times New Roman"/>
              </w:rPr>
              <w:t xml:space="preserve">схвалених проєктних даних та перебувають у стані, придатному </w:t>
            </w:r>
            <w:r w:rsidRPr="002D7277">
              <w:rPr>
                <w:rFonts w:ascii="Times New Roman" w:hAnsi="Times New Roman" w:cs="Times New Roman"/>
              </w:rPr>
              <w:br/>
            </w:r>
            <w:r>
              <w:rPr>
                <w:rFonts w:ascii="Times New Roman" w:hAnsi="Times New Roman" w:cs="Times New Roman"/>
              </w:rPr>
              <w:t xml:space="preserve">      </w:t>
            </w:r>
            <w:r w:rsidRPr="002D7277">
              <w:rPr>
                <w:rFonts w:ascii="Times New Roman" w:hAnsi="Times New Roman" w:cs="Times New Roman"/>
              </w:rPr>
              <w:t>для безпечної експлуатації</w:t>
            </w:r>
            <w:r w:rsidRPr="002D7277">
              <w:rPr>
                <w:rFonts w:ascii="Times New Roman" w:hAnsi="Times New Roman" w:cs="Times New Roman"/>
              </w:rPr>
              <w:br/>
            </w:r>
            <w:r w:rsidRPr="002D7277">
              <w:rPr>
                <w:rFonts w:ascii="Times New Roman" w:hAnsi="Times New Roman" w:cs="Times New Roman"/>
                <w:i/>
                <w:iCs/>
              </w:rPr>
              <w:t xml:space="preserve">     </w:t>
            </w:r>
            <w:r w:rsidRPr="002D7277">
              <w:rPr>
                <w:rFonts w:ascii="Times New Roman" w:hAnsi="Times New Roman" w:cs="Times New Roman"/>
                <w:i/>
                <w:iCs/>
                <w:lang w:val="en-US"/>
              </w:rPr>
              <w:t>approved</w:t>
            </w:r>
            <w:r w:rsidRPr="002D7277">
              <w:rPr>
                <w:rFonts w:ascii="Times New Roman" w:hAnsi="Times New Roman" w:cs="Times New Roman"/>
                <w:i/>
                <w:iCs/>
              </w:rPr>
              <w:t xml:space="preserve"> </w:t>
            </w:r>
            <w:r w:rsidRPr="002D7277">
              <w:rPr>
                <w:rFonts w:ascii="Times New Roman" w:hAnsi="Times New Roman" w:cs="Times New Roman"/>
                <w:i/>
                <w:iCs/>
                <w:lang w:val="en-US"/>
              </w:rPr>
              <w:t>design</w:t>
            </w:r>
            <w:r w:rsidRPr="002D7277">
              <w:rPr>
                <w:rFonts w:ascii="Times New Roman" w:hAnsi="Times New Roman" w:cs="Times New Roman"/>
                <w:i/>
                <w:iCs/>
              </w:rPr>
              <w:t xml:space="preserve"> </w:t>
            </w:r>
            <w:r w:rsidRPr="002D7277">
              <w:rPr>
                <w:rFonts w:ascii="Times New Roman" w:hAnsi="Times New Roman" w:cs="Times New Roman"/>
                <w:i/>
                <w:iCs/>
                <w:lang w:val="en-US"/>
              </w:rPr>
              <w:t>data</w:t>
            </w:r>
            <w:r w:rsidRPr="002D7277">
              <w:rPr>
                <w:rFonts w:ascii="Times New Roman" w:hAnsi="Times New Roman" w:cs="Times New Roman"/>
                <w:i/>
                <w:iCs/>
              </w:rPr>
              <w:t xml:space="preserve"> </w:t>
            </w:r>
            <w:r w:rsidRPr="002D7277">
              <w:rPr>
                <w:rFonts w:ascii="Times New Roman" w:hAnsi="Times New Roman" w:cs="Times New Roman"/>
                <w:i/>
                <w:iCs/>
                <w:lang w:val="en-US"/>
              </w:rPr>
              <w:t>and</w:t>
            </w:r>
            <w:r w:rsidRPr="002D7277">
              <w:rPr>
                <w:rFonts w:ascii="Times New Roman" w:hAnsi="Times New Roman" w:cs="Times New Roman"/>
                <w:i/>
                <w:iCs/>
              </w:rPr>
              <w:t xml:space="preserve"> </w:t>
            </w:r>
            <w:r w:rsidRPr="002D7277">
              <w:rPr>
                <w:rFonts w:ascii="Times New Roman" w:hAnsi="Times New Roman" w:cs="Times New Roman"/>
                <w:i/>
                <w:iCs/>
                <w:lang w:val="en-US"/>
              </w:rPr>
              <w:t>are</w:t>
            </w:r>
            <w:r w:rsidRPr="002D7277">
              <w:rPr>
                <w:rFonts w:ascii="Times New Roman" w:hAnsi="Times New Roman" w:cs="Times New Roman"/>
                <w:i/>
                <w:iCs/>
              </w:rPr>
              <w:t xml:space="preserve"> </w:t>
            </w:r>
            <w:r w:rsidRPr="002D7277">
              <w:rPr>
                <w:rFonts w:ascii="Times New Roman" w:hAnsi="Times New Roman" w:cs="Times New Roman"/>
                <w:i/>
                <w:iCs/>
                <w:lang w:val="en-US"/>
              </w:rPr>
              <w:t>in</w:t>
            </w:r>
            <w:r w:rsidRPr="002D7277">
              <w:rPr>
                <w:rFonts w:ascii="Times New Roman" w:hAnsi="Times New Roman" w:cs="Times New Roman"/>
                <w:i/>
                <w:iCs/>
              </w:rPr>
              <w:t xml:space="preserve"> </w:t>
            </w:r>
            <w:r w:rsidRPr="002D7277">
              <w:rPr>
                <w:rFonts w:ascii="Times New Roman" w:hAnsi="Times New Roman" w:cs="Times New Roman"/>
                <w:i/>
                <w:iCs/>
                <w:lang w:val="en-US"/>
              </w:rPr>
              <w:t>a</w:t>
            </w:r>
            <w:r w:rsidRPr="002D7277">
              <w:rPr>
                <w:rFonts w:ascii="Times New Roman" w:hAnsi="Times New Roman" w:cs="Times New Roman"/>
                <w:i/>
                <w:iCs/>
              </w:rPr>
              <w:t xml:space="preserve"> </w:t>
            </w:r>
            <w:r w:rsidRPr="002D7277">
              <w:rPr>
                <w:rFonts w:ascii="Times New Roman" w:hAnsi="Times New Roman" w:cs="Times New Roman"/>
                <w:i/>
                <w:iCs/>
                <w:lang w:val="en-US"/>
              </w:rPr>
              <w:t>condition</w:t>
            </w:r>
            <w:r w:rsidRPr="002D7277">
              <w:rPr>
                <w:rFonts w:ascii="Times New Roman" w:hAnsi="Times New Roman" w:cs="Times New Roman"/>
                <w:i/>
                <w:iCs/>
              </w:rPr>
              <w:t xml:space="preserve"> </w:t>
            </w:r>
            <w:r w:rsidRPr="002D7277">
              <w:rPr>
                <w:rFonts w:ascii="Times New Roman" w:hAnsi="Times New Roman" w:cs="Times New Roman"/>
                <w:i/>
                <w:iCs/>
                <w:lang w:val="en-US"/>
              </w:rPr>
              <w:t>for</w:t>
            </w:r>
            <w:r w:rsidRPr="002D7277">
              <w:rPr>
                <w:rFonts w:ascii="Times New Roman" w:hAnsi="Times New Roman" w:cs="Times New Roman"/>
                <w:i/>
                <w:iCs/>
              </w:rPr>
              <w:t xml:space="preserve"> </w:t>
            </w:r>
            <w:r w:rsidRPr="002D7277">
              <w:rPr>
                <w:rFonts w:ascii="Times New Roman" w:hAnsi="Times New Roman" w:cs="Times New Roman"/>
                <w:i/>
                <w:iCs/>
                <w:lang w:val="en-US"/>
              </w:rPr>
              <w:t>safe</w:t>
            </w:r>
            <w:r w:rsidRPr="002D7277">
              <w:rPr>
                <w:rFonts w:ascii="Times New Roman" w:hAnsi="Times New Roman" w:cs="Times New Roman"/>
                <w:i/>
                <w:iCs/>
              </w:rPr>
              <w:t xml:space="preserve"> </w:t>
            </w:r>
            <w:r w:rsidRPr="002D7277">
              <w:rPr>
                <w:rFonts w:ascii="Times New Roman" w:hAnsi="Times New Roman" w:cs="Times New Roman"/>
                <w:i/>
                <w:iCs/>
                <w:lang w:val="en-US"/>
              </w:rPr>
              <w:t>operation</w:t>
            </w:r>
          </w:p>
          <w:p w:rsidR="005B7D1E" w:rsidRPr="002D7277" w:rsidRDefault="005B7D1E">
            <w:pPr>
              <w:spacing w:after="0"/>
              <w:rPr>
                <w:rFonts w:ascii="Times New Roman" w:hAnsi="Times New Roman" w:cs="Times New Roman"/>
              </w:rPr>
            </w:pPr>
          </w:p>
          <w:p w:rsidR="005B7D1E" w:rsidRPr="002D7277" w:rsidRDefault="005B7D1E">
            <w:pPr>
              <w:spacing w:after="0"/>
              <w:rPr>
                <w:rFonts w:ascii="Times New Roman" w:hAnsi="Times New Roman" w:cs="Times New Roman"/>
              </w:rPr>
            </w:pPr>
            <w:r w:rsidRPr="002D7277">
              <w:rPr>
                <w:rFonts w:ascii="Times New Roman" w:hAnsi="Times New Roman" w:cs="Times New Roman"/>
              </w:rPr>
              <w:t xml:space="preserve">  </w:t>
            </w:r>
            <w:r w:rsidRPr="002D7277">
              <w:rPr>
                <w:rFonts w:ascii="Times New Roman" w:hAnsi="Times New Roman" w:cs="Times New Roman"/>
              </w:rPr>
              <w:pict>
                <v:shape id="_x0000_i1026" type="#_x0000_t75" style="width:9pt;height:9pt" o:bullet="t">
                  <v:imagedata r:id="rId4" o:title=""/>
                </v:shape>
              </w:pict>
            </w:r>
            <w:r>
              <w:rPr>
                <w:rFonts w:ascii="Times New Roman" w:hAnsi="Times New Roman" w:cs="Times New Roman"/>
              </w:rPr>
              <w:t xml:space="preserve"> </w:t>
            </w:r>
            <w:r w:rsidRPr="002D7277">
              <w:rPr>
                <w:rFonts w:ascii="Times New Roman" w:hAnsi="Times New Roman" w:cs="Times New Roman"/>
              </w:rPr>
              <w:t>несхвалених проєктних даних, що зазначені в блоці 12</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non</w:t>
            </w:r>
            <w:r w:rsidRPr="002D7277">
              <w:rPr>
                <w:rFonts w:ascii="Times New Roman" w:hAnsi="Times New Roman" w:cs="Times New Roman"/>
                <w:i/>
                <w:iCs/>
              </w:rPr>
              <w:t>-</w:t>
            </w:r>
            <w:r w:rsidRPr="002D7277">
              <w:rPr>
                <w:rFonts w:ascii="Times New Roman" w:hAnsi="Times New Roman" w:cs="Times New Roman"/>
                <w:i/>
                <w:iCs/>
                <w:lang w:val="en-US"/>
              </w:rPr>
              <w:t>approved</w:t>
            </w:r>
            <w:r w:rsidRPr="002D7277">
              <w:rPr>
                <w:rFonts w:ascii="Times New Roman" w:hAnsi="Times New Roman" w:cs="Times New Roman"/>
                <w:i/>
                <w:iCs/>
              </w:rPr>
              <w:t xml:space="preserve"> </w:t>
            </w:r>
            <w:r w:rsidRPr="002D7277">
              <w:rPr>
                <w:rFonts w:ascii="Times New Roman" w:hAnsi="Times New Roman" w:cs="Times New Roman"/>
                <w:i/>
                <w:iCs/>
                <w:lang w:val="en-US"/>
              </w:rPr>
              <w:t>design</w:t>
            </w:r>
            <w:r w:rsidRPr="002D7277">
              <w:rPr>
                <w:rFonts w:ascii="Times New Roman" w:hAnsi="Times New Roman" w:cs="Times New Roman"/>
                <w:i/>
                <w:iCs/>
              </w:rPr>
              <w:t xml:space="preserve"> </w:t>
            </w:r>
            <w:r w:rsidRPr="002D7277">
              <w:rPr>
                <w:rFonts w:ascii="Times New Roman" w:hAnsi="Times New Roman" w:cs="Times New Roman"/>
                <w:i/>
                <w:iCs/>
                <w:lang w:val="en-US"/>
              </w:rPr>
              <w:t>data</w:t>
            </w:r>
            <w:r w:rsidRPr="002D7277">
              <w:rPr>
                <w:rFonts w:ascii="Times New Roman" w:hAnsi="Times New Roman" w:cs="Times New Roman"/>
                <w:i/>
                <w:iCs/>
              </w:rPr>
              <w:t xml:space="preserve"> </w:t>
            </w:r>
            <w:r w:rsidRPr="002D7277">
              <w:rPr>
                <w:rFonts w:ascii="Times New Roman" w:hAnsi="Times New Roman" w:cs="Times New Roman"/>
                <w:i/>
                <w:iCs/>
                <w:lang w:val="en-US"/>
              </w:rPr>
              <w:t>specified</w:t>
            </w:r>
            <w:r w:rsidRPr="002D7277">
              <w:rPr>
                <w:rFonts w:ascii="Times New Roman" w:hAnsi="Times New Roman" w:cs="Times New Roman"/>
                <w:i/>
                <w:iCs/>
              </w:rPr>
              <w:t xml:space="preserve"> </w:t>
            </w:r>
            <w:r w:rsidRPr="002D7277">
              <w:rPr>
                <w:rFonts w:ascii="Times New Roman" w:hAnsi="Times New Roman" w:cs="Times New Roman"/>
                <w:i/>
                <w:iCs/>
                <w:lang w:val="en-US"/>
              </w:rPr>
              <w:t>in</w:t>
            </w:r>
            <w:r w:rsidRPr="002D7277">
              <w:rPr>
                <w:rFonts w:ascii="Times New Roman" w:hAnsi="Times New Roman" w:cs="Times New Roman"/>
                <w:i/>
                <w:iCs/>
              </w:rPr>
              <w:t xml:space="preserve"> </w:t>
            </w:r>
            <w:r w:rsidRPr="002D7277">
              <w:rPr>
                <w:rFonts w:ascii="Times New Roman" w:hAnsi="Times New Roman" w:cs="Times New Roman"/>
                <w:i/>
                <w:iCs/>
                <w:lang w:val="en-US"/>
              </w:rPr>
              <w:t>block</w:t>
            </w:r>
            <w:r w:rsidRPr="002D7277">
              <w:rPr>
                <w:rFonts w:ascii="Times New Roman" w:hAnsi="Times New Roman" w:cs="Times New Roman"/>
                <w:i/>
                <w:iCs/>
              </w:rPr>
              <w:t xml:space="preserve"> 12</w:t>
            </w:r>
          </w:p>
        </w:tc>
        <w:tc>
          <w:tcPr>
            <w:tcW w:w="2582" w:type="pct"/>
            <w:gridSpan w:val="3"/>
            <w:tcBorders>
              <w:top w:val="single" w:sz="4" w:space="0" w:color="000000"/>
              <w:left w:val="single" w:sz="4" w:space="0" w:color="000000"/>
              <w:bottom w:val="single" w:sz="4" w:space="0" w:color="000000"/>
              <w:right w:val="single" w:sz="4" w:space="0" w:color="000000"/>
            </w:tcBorders>
            <w:shd w:val="solid" w:color="CBCBCB" w:fill="auto"/>
            <w:tcMar>
              <w:top w:w="68" w:type="dxa"/>
              <w:left w:w="68" w:type="dxa"/>
              <w:bottom w:w="68" w:type="dxa"/>
              <w:right w:w="68" w:type="dxa"/>
            </w:tcMar>
          </w:tcPr>
          <w:p w:rsidR="005B7D1E" w:rsidRPr="002D7277" w:rsidRDefault="005B7D1E">
            <w:pPr>
              <w:tabs>
                <w:tab w:val="left" w:pos="640"/>
                <w:tab w:val="left" w:pos="2540"/>
              </w:tabs>
              <w:spacing w:after="0"/>
              <w:rPr>
                <w:rFonts w:ascii="Times New Roman" w:hAnsi="Times New Roman" w:cs="Times New Roman"/>
              </w:rPr>
            </w:pPr>
            <w:r w:rsidRPr="002D7277">
              <w:rPr>
                <w:rFonts w:ascii="Times New Roman" w:hAnsi="Times New Roman" w:cs="Times New Roman"/>
                <w:lang w:val="en-GB"/>
              </w:rPr>
              <w:t>14</w:t>
            </w:r>
            <w:r w:rsidRPr="002D7277">
              <w:rPr>
                <w:rFonts w:ascii="Times New Roman" w:hAnsi="Times New Roman" w:cs="Times New Roman"/>
                <w:lang w:val="en-US"/>
              </w:rPr>
              <w:t>a</w:t>
            </w:r>
            <w:r w:rsidRPr="002D7277">
              <w:rPr>
                <w:rFonts w:ascii="Times New Roman" w:hAnsi="Times New Roman" w:cs="Times New Roman"/>
                <w:lang w:val="en-GB"/>
              </w:rPr>
              <w:t xml:space="preserve">. </w:t>
            </w:r>
            <w:r w:rsidRPr="002D7277">
              <w:rPr>
                <w:rFonts w:ascii="Times New Roman" w:hAnsi="Times New Roman" w:cs="Times New Roman"/>
              </w:rPr>
              <w:pict>
                <v:shape id="_x0000_i1027" type="#_x0000_t75" style="width:9pt;height:9pt">
                  <v:imagedata r:id="rId4" o:title=""/>
                </v:shape>
              </w:pict>
            </w:r>
            <w:r>
              <w:rPr>
                <w:rFonts w:ascii="Times New Roman" w:hAnsi="Times New Roman" w:cs="Times New Roman"/>
                <w:lang w:val="en-GB"/>
              </w:rPr>
              <w:t xml:space="preserve"> </w:t>
            </w:r>
            <w:r w:rsidRPr="002D7277">
              <w:rPr>
                <w:rFonts w:ascii="Times New Roman" w:hAnsi="Times New Roman" w:cs="Times New Roman"/>
                <w:lang w:val="en-US"/>
              </w:rPr>
              <w:t>Part</w:t>
            </w:r>
            <w:r w:rsidRPr="002D7277">
              <w:rPr>
                <w:rFonts w:ascii="Times New Roman" w:hAnsi="Times New Roman" w:cs="Times New Roman"/>
              </w:rPr>
              <w:t xml:space="preserve"> </w:t>
            </w:r>
            <w:r w:rsidRPr="002D7277">
              <w:rPr>
                <w:rFonts w:ascii="Times New Roman" w:hAnsi="Times New Roman" w:cs="Times New Roman"/>
                <w:lang w:val="en-GB"/>
              </w:rPr>
              <w:t>145.</w:t>
            </w:r>
            <w:r w:rsidRPr="002D7277">
              <w:rPr>
                <w:rFonts w:ascii="Times New Roman" w:hAnsi="Times New Roman" w:cs="Times New Roman"/>
                <w:lang w:val="en-US"/>
              </w:rPr>
              <w:t>A</w:t>
            </w:r>
            <w:r w:rsidRPr="002D7277">
              <w:rPr>
                <w:rFonts w:ascii="Times New Roman" w:hAnsi="Times New Roman" w:cs="Times New Roman"/>
                <w:lang w:val="en-GB"/>
              </w:rPr>
              <w:t>.50</w:t>
            </w:r>
            <w:r w:rsidRPr="002D7277">
              <w:rPr>
                <w:rFonts w:ascii="Times New Roman" w:hAnsi="Times New Roman" w:cs="Times New Roman"/>
                <w:lang w:val="en-GB"/>
              </w:rPr>
              <w:tab/>
            </w:r>
            <w:r w:rsidRPr="002D7277">
              <w:rPr>
                <w:rFonts w:ascii="Times New Roman" w:hAnsi="Times New Roman" w:cs="Times New Roman"/>
                <w:lang w:val="en-GB"/>
              </w:rPr>
              <w:tab/>
            </w:r>
            <w:r w:rsidRPr="002D7277">
              <w:rPr>
                <w:rFonts w:ascii="Times New Roman" w:hAnsi="Times New Roman" w:cs="Times New Roman"/>
                <w:lang w:val="en-GB"/>
              </w:rPr>
              <w:tab/>
            </w:r>
            <w:r w:rsidRPr="002D7277">
              <w:rPr>
                <w:rFonts w:ascii="Times New Roman" w:hAnsi="Times New Roman" w:cs="Times New Roman"/>
              </w:rPr>
              <w:pict>
                <v:shape id="_x0000_i1028" type="#_x0000_t75" style="width:9pt;height:9pt">
                  <v:imagedata r:id="rId4" o:title=""/>
                </v:shape>
              </w:pict>
            </w:r>
            <w:r>
              <w:rPr>
                <w:rFonts w:ascii="Times New Roman" w:hAnsi="Times New Roman" w:cs="Times New Roman"/>
              </w:rPr>
              <w:t xml:space="preserve"> </w:t>
            </w:r>
            <w:r w:rsidRPr="002D7277">
              <w:rPr>
                <w:rFonts w:ascii="Times New Roman" w:hAnsi="Times New Roman" w:cs="Times New Roman"/>
              </w:rPr>
              <w:t>Інші правила, що зазначені в блоці 12</w:t>
            </w:r>
            <w:r w:rsidRPr="002D7277">
              <w:rPr>
                <w:rFonts w:ascii="Times New Roman" w:hAnsi="Times New Roman" w:cs="Times New Roman"/>
              </w:rPr>
              <w:br/>
            </w:r>
            <w:r w:rsidRPr="002D7277">
              <w:rPr>
                <w:rFonts w:ascii="Times New Roman" w:hAnsi="Times New Roman" w:cs="Times New Roman"/>
              </w:rPr>
              <w:tab/>
              <w:t>Передача до експлуатації</w:t>
            </w:r>
            <w:r w:rsidRPr="002D7277">
              <w:rPr>
                <w:rFonts w:ascii="Times New Roman" w:hAnsi="Times New Roman" w:cs="Times New Roman"/>
              </w:rPr>
              <w:tab/>
            </w:r>
            <w:r>
              <w:rPr>
                <w:rFonts w:ascii="Times New Roman" w:hAnsi="Times New Roman" w:cs="Times New Roman"/>
                <w:i/>
                <w:iCs/>
              </w:rPr>
              <w:t xml:space="preserve">    </w:t>
            </w:r>
            <w:r w:rsidRPr="002D7277">
              <w:rPr>
                <w:rFonts w:ascii="Times New Roman" w:hAnsi="Times New Roman" w:cs="Times New Roman"/>
                <w:i/>
                <w:iCs/>
                <w:lang w:val="en-US"/>
              </w:rPr>
              <w:t>Other</w:t>
            </w:r>
            <w:r w:rsidRPr="002D7277">
              <w:rPr>
                <w:rFonts w:ascii="Times New Roman" w:hAnsi="Times New Roman" w:cs="Times New Roman"/>
                <w:i/>
                <w:iCs/>
              </w:rPr>
              <w:t xml:space="preserve"> </w:t>
            </w:r>
            <w:r w:rsidRPr="002D7277">
              <w:rPr>
                <w:rFonts w:ascii="Times New Roman" w:hAnsi="Times New Roman" w:cs="Times New Roman"/>
                <w:i/>
                <w:iCs/>
                <w:lang w:val="en-US"/>
              </w:rPr>
              <w:t>regulation</w:t>
            </w:r>
            <w:r w:rsidRPr="002D7277">
              <w:rPr>
                <w:rFonts w:ascii="Times New Roman" w:hAnsi="Times New Roman" w:cs="Times New Roman"/>
                <w:i/>
                <w:iCs/>
              </w:rPr>
              <w:t xml:space="preserve"> </w:t>
            </w:r>
            <w:r w:rsidRPr="002D7277">
              <w:rPr>
                <w:rFonts w:ascii="Times New Roman" w:hAnsi="Times New Roman" w:cs="Times New Roman"/>
                <w:i/>
                <w:iCs/>
                <w:lang w:val="en-US"/>
              </w:rPr>
              <w:t>specified</w:t>
            </w:r>
            <w:r w:rsidRPr="002D7277">
              <w:rPr>
                <w:rFonts w:ascii="Times New Roman" w:hAnsi="Times New Roman" w:cs="Times New Roman"/>
                <w:i/>
                <w:iCs/>
              </w:rPr>
              <w:t xml:space="preserve"> </w:t>
            </w:r>
            <w:r w:rsidRPr="002D7277">
              <w:rPr>
                <w:rFonts w:ascii="Times New Roman" w:hAnsi="Times New Roman" w:cs="Times New Roman"/>
                <w:i/>
                <w:iCs/>
                <w:lang w:val="en-US"/>
              </w:rPr>
              <w:t>in</w:t>
            </w:r>
            <w:r w:rsidRPr="002D7277">
              <w:rPr>
                <w:rFonts w:ascii="Times New Roman" w:hAnsi="Times New Roman" w:cs="Times New Roman"/>
                <w:i/>
                <w:iCs/>
              </w:rPr>
              <w:t xml:space="preserve"> </w:t>
            </w:r>
            <w:r w:rsidRPr="002D7277">
              <w:rPr>
                <w:rFonts w:ascii="Times New Roman" w:hAnsi="Times New Roman" w:cs="Times New Roman"/>
                <w:i/>
                <w:iCs/>
                <w:lang w:val="en-US"/>
              </w:rPr>
              <w:t>block</w:t>
            </w:r>
            <w:r w:rsidRPr="002D7277">
              <w:rPr>
                <w:rFonts w:ascii="Times New Roman" w:hAnsi="Times New Roman" w:cs="Times New Roman"/>
                <w:i/>
                <w:iCs/>
              </w:rPr>
              <w:t xml:space="preserve"> 12</w:t>
            </w:r>
            <w:r w:rsidRPr="002D7277">
              <w:rPr>
                <w:rFonts w:ascii="Times New Roman" w:hAnsi="Times New Roman" w:cs="Times New Roman"/>
              </w:rPr>
              <w:br/>
            </w:r>
            <w:r w:rsidRPr="002D7277">
              <w:rPr>
                <w:rFonts w:ascii="Times New Roman" w:hAnsi="Times New Roman" w:cs="Times New Roman"/>
              </w:rPr>
              <w:tab/>
            </w:r>
            <w:r w:rsidRPr="002D7277">
              <w:rPr>
                <w:rFonts w:ascii="Times New Roman" w:hAnsi="Times New Roman" w:cs="Times New Roman"/>
                <w:i/>
                <w:iCs/>
                <w:lang w:val="en-US"/>
              </w:rPr>
              <w:t>Part</w:t>
            </w:r>
            <w:r w:rsidRPr="002D7277">
              <w:rPr>
                <w:rFonts w:ascii="Times New Roman" w:hAnsi="Times New Roman" w:cs="Times New Roman"/>
                <w:i/>
                <w:iCs/>
              </w:rPr>
              <w:t xml:space="preserve"> 145.</w:t>
            </w:r>
            <w:r w:rsidRPr="002D7277">
              <w:rPr>
                <w:rFonts w:ascii="Times New Roman" w:hAnsi="Times New Roman" w:cs="Times New Roman"/>
                <w:i/>
                <w:iCs/>
                <w:lang w:val="en-US"/>
              </w:rPr>
              <w:t>A</w:t>
            </w:r>
            <w:r w:rsidRPr="002D7277">
              <w:rPr>
                <w:rFonts w:ascii="Times New Roman" w:hAnsi="Times New Roman" w:cs="Times New Roman"/>
                <w:i/>
                <w:iCs/>
              </w:rPr>
              <w:t xml:space="preserve">.50 </w:t>
            </w:r>
            <w:r w:rsidRPr="002D7277">
              <w:rPr>
                <w:rFonts w:ascii="Times New Roman" w:hAnsi="Times New Roman" w:cs="Times New Roman"/>
                <w:i/>
                <w:iCs/>
                <w:lang w:val="en-US"/>
              </w:rPr>
              <w:t>Release</w:t>
            </w:r>
            <w:r w:rsidRPr="002D7277">
              <w:rPr>
                <w:rFonts w:ascii="Times New Roman" w:hAnsi="Times New Roman" w:cs="Times New Roman"/>
                <w:i/>
                <w:iCs/>
              </w:rPr>
              <w:t xml:space="preserve"> </w:t>
            </w:r>
            <w:r w:rsidRPr="002D7277">
              <w:rPr>
                <w:rFonts w:ascii="Times New Roman" w:hAnsi="Times New Roman" w:cs="Times New Roman"/>
                <w:i/>
                <w:iCs/>
                <w:lang w:val="en-US"/>
              </w:rPr>
              <w:t>to</w:t>
            </w:r>
            <w:r w:rsidRPr="002D7277">
              <w:rPr>
                <w:rFonts w:ascii="Times New Roman" w:hAnsi="Times New Roman" w:cs="Times New Roman"/>
                <w:i/>
                <w:iCs/>
              </w:rPr>
              <w:t xml:space="preserve"> </w:t>
            </w:r>
            <w:r w:rsidRPr="002D7277">
              <w:rPr>
                <w:rFonts w:ascii="Times New Roman" w:hAnsi="Times New Roman" w:cs="Times New Roman"/>
                <w:i/>
                <w:iCs/>
                <w:lang w:val="en-US"/>
              </w:rPr>
              <w:t>Service</w:t>
            </w:r>
          </w:p>
          <w:p w:rsidR="005B7D1E" w:rsidRPr="002D7277" w:rsidRDefault="005B7D1E">
            <w:pPr>
              <w:spacing w:after="0"/>
              <w:rPr>
                <w:rFonts w:ascii="Times New Roman" w:hAnsi="Times New Roman" w:cs="Times New Roman"/>
                <w:lang w:val="en-US"/>
              </w:rPr>
            </w:pPr>
            <w:r w:rsidRPr="002D7277">
              <w:rPr>
                <w:rFonts w:ascii="Times New Roman" w:hAnsi="Times New Roman" w:cs="Times New Roman"/>
              </w:rPr>
              <w:t xml:space="preserve">Засвідчує, якщо інше не зазначено у блоці 12, що робота, яка зазначена у блоці 11 та описана у блоці 12, виконана відповідно до </w:t>
            </w:r>
            <w:r w:rsidRPr="002D7277">
              <w:rPr>
                <w:rFonts w:ascii="Times New Roman" w:hAnsi="Times New Roman" w:cs="Times New Roman"/>
                <w:lang w:val="en-US"/>
              </w:rPr>
              <w:t>Part</w:t>
            </w:r>
            <w:r w:rsidRPr="002D7277">
              <w:rPr>
                <w:rFonts w:ascii="Times New Roman" w:hAnsi="Times New Roman" w:cs="Times New Roman"/>
              </w:rPr>
              <w:t>-145, та, стосовно цієї роботи, вироби вважаються готовими для передачі до експлуатації.</w:t>
            </w:r>
            <w:r w:rsidRPr="002D7277">
              <w:rPr>
                <w:rFonts w:ascii="Times New Roman" w:hAnsi="Times New Roman" w:cs="Times New Roman"/>
              </w:rPr>
              <w:br/>
            </w:r>
            <w:r w:rsidRPr="002D7277">
              <w:rPr>
                <w:rFonts w:ascii="Times New Roman" w:hAnsi="Times New Roman" w:cs="Times New Roman"/>
                <w:i/>
                <w:iCs/>
                <w:lang w:val="en-US"/>
              </w:rPr>
              <w:t>Certifies that unless otherwise specified in block 12, the work identified in block 11 and described in block 12, was accomplished in accordance with Part 145 and in respect to that work the items are considered ready for release to service.</w:t>
            </w:r>
          </w:p>
        </w:tc>
      </w:tr>
      <w:tr w:rsidR="005B7D1E" w:rsidRPr="002D7277" w:rsidTr="00ED52A8">
        <w:trPr>
          <w:trHeight w:val="113"/>
        </w:trPr>
        <w:tc>
          <w:tcPr>
            <w:tcW w:w="139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13b.</w:t>
            </w:r>
            <w:r w:rsidRPr="002D7277">
              <w:rPr>
                <w:rFonts w:ascii="Times New Roman" w:hAnsi="Times New Roman" w:cs="Times New Roman"/>
              </w:rPr>
              <w:t xml:space="preserve"> Підпис уповноваженої особи</w:t>
            </w:r>
            <w:r w:rsidRPr="002D7277">
              <w:rPr>
                <w:rFonts w:ascii="Times New Roman" w:hAnsi="Times New Roman" w:cs="Times New Roman"/>
              </w:rPr>
              <w:br/>
            </w:r>
            <w:r>
              <w:rPr>
                <w:rFonts w:ascii="Times New Roman" w:hAnsi="Times New Roman" w:cs="Times New Roman"/>
                <w:i/>
                <w:iCs/>
                <w:lang w:val="en-GB"/>
              </w:rPr>
              <w:t xml:space="preserve">       </w:t>
            </w:r>
            <w:r w:rsidRPr="002D7277">
              <w:rPr>
                <w:rFonts w:ascii="Times New Roman" w:hAnsi="Times New Roman" w:cs="Times New Roman"/>
                <w:i/>
                <w:iCs/>
                <w:lang w:val="en-GB"/>
              </w:rPr>
              <w:t>Authorised signature</w:t>
            </w:r>
          </w:p>
        </w:tc>
        <w:tc>
          <w:tcPr>
            <w:tcW w:w="102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13c</w:t>
            </w:r>
            <w:r w:rsidRPr="002D7277">
              <w:rPr>
                <w:rFonts w:ascii="Times New Roman" w:hAnsi="Times New Roman" w:cs="Times New Roman"/>
              </w:rPr>
              <w:t>. Номер схвалення/повноваження</w:t>
            </w:r>
            <w:r w:rsidRPr="002D7277">
              <w:rPr>
                <w:rFonts w:ascii="Times New Roman" w:hAnsi="Times New Roman" w:cs="Times New Roman"/>
              </w:rPr>
              <w:br/>
            </w:r>
            <w:r w:rsidRPr="002D7277">
              <w:rPr>
                <w:rFonts w:ascii="Times New Roman" w:hAnsi="Times New Roman" w:cs="Times New Roman"/>
                <w:i/>
                <w:iCs/>
                <w:lang w:val="en-US"/>
              </w:rPr>
              <w:t>Approval</w:t>
            </w:r>
            <w:r w:rsidRPr="002D7277">
              <w:rPr>
                <w:rFonts w:ascii="Times New Roman" w:hAnsi="Times New Roman" w:cs="Times New Roman"/>
                <w:i/>
                <w:iCs/>
                <w:lang w:val="en-GB"/>
              </w:rPr>
              <w:t>/Authorisation Number</w:t>
            </w:r>
          </w:p>
        </w:tc>
        <w:tc>
          <w:tcPr>
            <w:tcW w:w="1381" w:type="pct"/>
            <w:gridSpan w:val="2"/>
            <w:tcBorders>
              <w:top w:val="single" w:sz="4" w:space="0" w:color="000000"/>
              <w:left w:val="single" w:sz="4" w:space="0" w:color="000000"/>
              <w:bottom w:val="single" w:sz="4" w:space="0" w:color="000000"/>
              <w:right w:val="single" w:sz="4" w:space="0" w:color="000000"/>
            </w:tcBorders>
            <w:shd w:val="solid" w:color="CBCBCB" w:fill="auto"/>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14b.</w:t>
            </w:r>
            <w:r w:rsidRPr="002D7277">
              <w:rPr>
                <w:rFonts w:ascii="Times New Roman" w:hAnsi="Times New Roman" w:cs="Times New Roman"/>
              </w:rPr>
              <w:t xml:space="preserve"> Підпис уповноваженої особи</w:t>
            </w:r>
            <w:r w:rsidRPr="002D7277">
              <w:rPr>
                <w:rFonts w:ascii="Times New Roman" w:hAnsi="Times New Roman" w:cs="Times New Roman"/>
              </w:rPr>
              <w:br/>
            </w:r>
            <w:r>
              <w:rPr>
                <w:rFonts w:ascii="Times New Roman" w:hAnsi="Times New Roman" w:cs="Times New Roman"/>
                <w:i/>
                <w:iCs/>
                <w:lang w:val="en-GB"/>
              </w:rPr>
              <w:t xml:space="preserve">       </w:t>
            </w:r>
            <w:r w:rsidRPr="002D7277">
              <w:rPr>
                <w:rFonts w:ascii="Times New Roman" w:hAnsi="Times New Roman" w:cs="Times New Roman"/>
                <w:i/>
                <w:iCs/>
                <w:lang w:val="en-GB"/>
              </w:rPr>
              <w:t>Authorised</w:t>
            </w:r>
            <w:r w:rsidRPr="002D7277">
              <w:rPr>
                <w:rFonts w:ascii="Times New Roman" w:hAnsi="Times New Roman" w:cs="Times New Roman"/>
                <w:i/>
                <w:iCs/>
                <w:lang w:val="en-US"/>
              </w:rPr>
              <w:t xml:space="preserve"> signature</w:t>
            </w:r>
          </w:p>
        </w:tc>
        <w:tc>
          <w:tcPr>
            <w:tcW w:w="1201" w:type="pct"/>
            <w:tcBorders>
              <w:top w:val="single" w:sz="4" w:space="0" w:color="000000"/>
              <w:left w:val="single" w:sz="4" w:space="0" w:color="000000"/>
              <w:bottom w:val="single" w:sz="4" w:space="0" w:color="000000"/>
              <w:right w:val="single" w:sz="4" w:space="0" w:color="000000"/>
            </w:tcBorders>
            <w:shd w:val="solid" w:color="CBCBCB" w:fill="auto"/>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lang w:val="en-US"/>
              </w:rPr>
              <w:t>14c.</w:t>
            </w:r>
            <w:r w:rsidRPr="002D7277">
              <w:rPr>
                <w:rFonts w:ascii="Times New Roman" w:hAnsi="Times New Roman" w:cs="Times New Roman"/>
              </w:rPr>
              <w:t xml:space="preserve"> Номер сертифіката/схвалення</w:t>
            </w:r>
            <w:r w:rsidRPr="002D7277">
              <w:rPr>
                <w:rFonts w:ascii="Times New Roman" w:hAnsi="Times New Roman" w:cs="Times New Roman"/>
              </w:rPr>
              <w:br/>
            </w:r>
            <w:r>
              <w:rPr>
                <w:rFonts w:ascii="Times New Roman" w:hAnsi="Times New Roman" w:cs="Times New Roman"/>
                <w:i/>
                <w:iCs/>
                <w:lang w:val="en-US"/>
              </w:rPr>
              <w:t xml:space="preserve">       </w:t>
            </w:r>
            <w:r w:rsidRPr="002D7277">
              <w:rPr>
                <w:rFonts w:ascii="Times New Roman" w:hAnsi="Times New Roman" w:cs="Times New Roman"/>
                <w:i/>
                <w:iCs/>
                <w:lang w:val="en-US"/>
              </w:rPr>
              <w:t>Certificate/ Approval Ref. No</w:t>
            </w:r>
          </w:p>
        </w:tc>
      </w:tr>
      <w:tr w:rsidR="005B7D1E" w:rsidRPr="002D7277" w:rsidTr="00ED52A8">
        <w:trPr>
          <w:trHeight w:val="113"/>
        </w:trPr>
        <w:tc>
          <w:tcPr>
            <w:tcW w:w="139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13</w:t>
            </w:r>
            <w:r w:rsidRPr="002D7277">
              <w:rPr>
                <w:rFonts w:ascii="Times New Roman" w:hAnsi="Times New Roman" w:cs="Times New Roman"/>
                <w:lang w:val="en-US"/>
              </w:rPr>
              <w:t>d</w:t>
            </w:r>
            <w:r w:rsidRPr="002D7277">
              <w:rPr>
                <w:rFonts w:ascii="Times New Roman" w:hAnsi="Times New Roman" w:cs="Times New Roman"/>
              </w:rPr>
              <w:t>. Власне ім`я та прізвище</w:t>
            </w:r>
            <w:r w:rsidRPr="002D7277">
              <w:rPr>
                <w:rFonts w:ascii="Times New Roman" w:hAnsi="Times New Roman" w:cs="Times New Roman"/>
              </w:rPr>
              <w:br/>
            </w:r>
            <w:r w:rsidRPr="002D7277">
              <w:rPr>
                <w:rFonts w:ascii="Times New Roman" w:hAnsi="Times New Roman" w:cs="Times New Roman"/>
                <w:i/>
                <w:iCs/>
                <w:lang w:val="ru-RU"/>
              </w:rPr>
              <w:t xml:space="preserve">       </w:t>
            </w:r>
            <w:r w:rsidRPr="002D7277">
              <w:rPr>
                <w:rFonts w:ascii="Times New Roman" w:hAnsi="Times New Roman" w:cs="Times New Roman"/>
                <w:i/>
                <w:iCs/>
                <w:lang w:val="en-US"/>
              </w:rPr>
              <w:t>Name</w:t>
            </w:r>
          </w:p>
        </w:tc>
        <w:tc>
          <w:tcPr>
            <w:tcW w:w="102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13</w:t>
            </w:r>
            <w:r w:rsidRPr="002D7277">
              <w:rPr>
                <w:rFonts w:ascii="Times New Roman" w:hAnsi="Times New Roman" w:cs="Times New Roman"/>
                <w:lang w:val="en-US"/>
              </w:rPr>
              <w:t>e</w:t>
            </w:r>
            <w:r w:rsidRPr="002D7277">
              <w:rPr>
                <w:rFonts w:ascii="Times New Roman" w:hAnsi="Times New Roman" w:cs="Times New Roman"/>
              </w:rPr>
              <w:t>. Дата (дд мм рррр)</w:t>
            </w:r>
            <w:r w:rsidRPr="002D7277">
              <w:rPr>
                <w:rFonts w:ascii="Times New Roman" w:hAnsi="Times New Roman" w:cs="Times New Roman"/>
              </w:rPr>
              <w:br/>
            </w:r>
            <w:r w:rsidRPr="002D7277">
              <w:rPr>
                <w:rFonts w:ascii="Times New Roman" w:hAnsi="Times New Roman" w:cs="Times New Roman"/>
                <w:i/>
                <w:iCs/>
              </w:rPr>
              <w:t xml:space="preserve">       </w:t>
            </w:r>
            <w:r w:rsidRPr="002D7277">
              <w:rPr>
                <w:rFonts w:ascii="Times New Roman" w:hAnsi="Times New Roman" w:cs="Times New Roman"/>
                <w:i/>
                <w:iCs/>
                <w:lang w:val="en-US"/>
              </w:rPr>
              <w:t>Date</w:t>
            </w:r>
            <w:r w:rsidRPr="002D7277">
              <w:rPr>
                <w:rFonts w:ascii="Times New Roman" w:hAnsi="Times New Roman" w:cs="Times New Roman"/>
                <w:i/>
                <w:iCs/>
              </w:rPr>
              <w:t xml:space="preserve"> (</w:t>
            </w:r>
            <w:r w:rsidRPr="002D7277">
              <w:rPr>
                <w:rFonts w:ascii="Times New Roman" w:hAnsi="Times New Roman" w:cs="Times New Roman"/>
                <w:i/>
                <w:iCs/>
                <w:lang w:val="en-US"/>
              </w:rPr>
              <w:t>dd</w:t>
            </w:r>
            <w:r w:rsidRPr="002D7277">
              <w:rPr>
                <w:rFonts w:ascii="Times New Roman" w:hAnsi="Times New Roman" w:cs="Times New Roman"/>
                <w:i/>
                <w:iCs/>
              </w:rPr>
              <w:t xml:space="preserve"> </w:t>
            </w:r>
            <w:r w:rsidRPr="002D7277">
              <w:rPr>
                <w:rFonts w:ascii="Times New Roman" w:hAnsi="Times New Roman" w:cs="Times New Roman"/>
                <w:i/>
                <w:iCs/>
                <w:lang w:val="en-US"/>
              </w:rPr>
              <w:t>mmm</w:t>
            </w:r>
            <w:r w:rsidRPr="002D7277">
              <w:rPr>
                <w:rFonts w:ascii="Times New Roman" w:hAnsi="Times New Roman" w:cs="Times New Roman"/>
                <w:i/>
                <w:iCs/>
              </w:rPr>
              <w:t xml:space="preserve"> </w:t>
            </w:r>
            <w:r w:rsidRPr="002D7277">
              <w:rPr>
                <w:rFonts w:ascii="Times New Roman" w:hAnsi="Times New Roman" w:cs="Times New Roman"/>
                <w:i/>
                <w:iCs/>
                <w:lang w:val="en-US"/>
              </w:rPr>
              <w:t>yyyy</w:t>
            </w:r>
            <w:r w:rsidRPr="002D7277">
              <w:rPr>
                <w:rFonts w:ascii="Times New Roman" w:hAnsi="Times New Roman" w:cs="Times New Roman"/>
                <w:i/>
                <w:iCs/>
              </w:rPr>
              <w:t>)</w:t>
            </w:r>
          </w:p>
        </w:tc>
        <w:tc>
          <w:tcPr>
            <w:tcW w:w="1381" w:type="pct"/>
            <w:gridSpan w:val="2"/>
            <w:tcBorders>
              <w:top w:val="single" w:sz="4" w:space="0" w:color="000000"/>
              <w:left w:val="single" w:sz="4" w:space="0" w:color="000000"/>
              <w:bottom w:val="single" w:sz="4" w:space="0" w:color="000000"/>
              <w:right w:val="single" w:sz="4" w:space="0" w:color="000000"/>
            </w:tcBorders>
            <w:shd w:val="solid" w:color="CBCBCB" w:fill="auto"/>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14</w:t>
            </w:r>
            <w:r w:rsidRPr="002D7277">
              <w:rPr>
                <w:rFonts w:ascii="Times New Roman" w:hAnsi="Times New Roman" w:cs="Times New Roman"/>
                <w:lang w:val="en-US"/>
              </w:rPr>
              <w:t>d</w:t>
            </w:r>
            <w:r w:rsidRPr="002D7277">
              <w:rPr>
                <w:rFonts w:ascii="Times New Roman" w:hAnsi="Times New Roman" w:cs="Times New Roman"/>
              </w:rPr>
              <w:t>. Власне ім`я та прізвище</w:t>
            </w:r>
            <w:r w:rsidRPr="002D7277">
              <w:rPr>
                <w:rFonts w:ascii="Times New Roman" w:hAnsi="Times New Roman" w:cs="Times New Roman"/>
              </w:rPr>
              <w:br/>
            </w:r>
            <w:r w:rsidRPr="002D7277">
              <w:rPr>
                <w:rFonts w:ascii="Times New Roman" w:hAnsi="Times New Roman" w:cs="Times New Roman"/>
                <w:i/>
                <w:iCs/>
                <w:lang w:val="ru-RU"/>
              </w:rPr>
              <w:t xml:space="preserve">       </w:t>
            </w:r>
            <w:r w:rsidRPr="002D7277">
              <w:rPr>
                <w:rFonts w:ascii="Times New Roman" w:hAnsi="Times New Roman" w:cs="Times New Roman"/>
                <w:i/>
                <w:iCs/>
                <w:lang w:val="en-US"/>
              </w:rPr>
              <w:t>Name</w:t>
            </w:r>
          </w:p>
        </w:tc>
        <w:tc>
          <w:tcPr>
            <w:tcW w:w="1201" w:type="pct"/>
            <w:tcBorders>
              <w:top w:val="single" w:sz="4" w:space="0" w:color="000000"/>
              <w:left w:val="single" w:sz="4" w:space="0" w:color="000000"/>
              <w:bottom w:val="single" w:sz="4" w:space="0" w:color="000000"/>
              <w:right w:val="single" w:sz="4" w:space="0" w:color="000000"/>
            </w:tcBorders>
            <w:shd w:val="solid" w:color="CBCBCB" w:fill="auto"/>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14</w:t>
            </w:r>
            <w:r w:rsidRPr="002D7277">
              <w:rPr>
                <w:rFonts w:ascii="Times New Roman" w:hAnsi="Times New Roman" w:cs="Times New Roman"/>
                <w:lang w:val="en-US"/>
              </w:rPr>
              <w:t>e</w:t>
            </w:r>
            <w:r w:rsidRPr="002D7277">
              <w:rPr>
                <w:rFonts w:ascii="Times New Roman" w:hAnsi="Times New Roman" w:cs="Times New Roman"/>
              </w:rPr>
              <w:t>. Дата (дд мм рррр)</w:t>
            </w:r>
            <w:r w:rsidRPr="002D7277">
              <w:rPr>
                <w:rFonts w:ascii="Times New Roman" w:hAnsi="Times New Roman" w:cs="Times New Roman"/>
              </w:rPr>
              <w:br/>
            </w:r>
            <w:r w:rsidRPr="002D7277">
              <w:rPr>
                <w:rFonts w:ascii="Times New Roman" w:hAnsi="Times New Roman" w:cs="Times New Roman"/>
                <w:i/>
                <w:iCs/>
              </w:rPr>
              <w:t xml:space="preserve">       </w:t>
            </w:r>
            <w:r w:rsidRPr="002D7277">
              <w:rPr>
                <w:rFonts w:ascii="Times New Roman" w:hAnsi="Times New Roman" w:cs="Times New Roman"/>
                <w:i/>
                <w:iCs/>
                <w:lang w:val="en-US"/>
              </w:rPr>
              <w:t>Date</w:t>
            </w:r>
            <w:r w:rsidRPr="002D7277">
              <w:rPr>
                <w:rFonts w:ascii="Times New Roman" w:hAnsi="Times New Roman" w:cs="Times New Roman"/>
                <w:i/>
                <w:iCs/>
              </w:rPr>
              <w:t xml:space="preserve"> (</w:t>
            </w:r>
            <w:r w:rsidRPr="002D7277">
              <w:rPr>
                <w:rFonts w:ascii="Times New Roman" w:hAnsi="Times New Roman" w:cs="Times New Roman"/>
                <w:i/>
                <w:iCs/>
                <w:lang w:val="en-US"/>
              </w:rPr>
              <w:t>dd</w:t>
            </w:r>
            <w:r w:rsidRPr="002D7277">
              <w:rPr>
                <w:rFonts w:ascii="Times New Roman" w:hAnsi="Times New Roman" w:cs="Times New Roman"/>
                <w:i/>
                <w:iCs/>
              </w:rPr>
              <w:t xml:space="preserve"> </w:t>
            </w:r>
            <w:r w:rsidRPr="002D7277">
              <w:rPr>
                <w:rFonts w:ascii="Times New Roman" w:hAnsi="Times New Roman" w:cs="Times New Roman"/>
                <w:i/>
                <w:iCs/>
                <w:lang w:val="en-US"/>
              </w:rPr>
              <w:t>mmm</w:t>
            </w:r>
            <w:r w:rsidRPr="002D7277">
              <w:rPr>
                <w:rFonts w:ascii="Times New Roman" w:hAnsi="Times New Roman" w:cs="Times New Roman"/>
                <w:i/>
                <w:iCs/>
              </w:rPr>
              <w:t xml:space="preserve"> </w:t>
            </w:r>
            <w:r w:rsidRPr="002D7277">
              <w:rPr>
                <w:rFonts w:ascii="Times New Roman" w:hAnsi="Times New Roman" w:cs="Times New Roman"/>
                <w:i/>
                <w:iCs/>
                <w:lang w:val="en-US"/>
              </w:rPr>
              <w:t>yyyy</w:t>
            </w:r>
            <w:r w:rsidRPr="002D7277">
              <w:rPr>
                <w:rFonts w:ascii="Times New Roman" w:hAnsi="Times New Roman" w:cs="Times New Roman"/>
                <w:i/>
                <w:iCs/>
              </w:rPr>
              <w:t>)</w:t>
            </w:r>
          </w:p>
        </w:tc>
      </w:tr>
      <w:tr w:rsidR="005B7D1E" w:rsidRPr="002D7277" w:rsidTr="00ED52A8">
        <w:trPr>
          <w:trHeight w:val="113"/>
        </w:trPr>
        <w:tc>
          <w:tcPr>
            <w:tcW w:w="5000" w:type="pct"/>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rPr>
            </w:pPr>
            <w:r w:rsidRPr="002D7277">
              <w:rPr>
                <w:rFonts w:ascii="Times New Roman" w:hAnsi="Times New Roman" w:cs="Times New Roman"/>
              </w:rPr>
              <w:t xml:space="preserve">ОБОВ’ЯЗКИ КОРИСТУВАЧА/УСТАНОВЛЮВАЧА / </w:t>
            </w:r>
            <w:r w:rsidRPr="002D7277">
              <w:rPr>
                <w:rFonts w:ascii="Times New Roman" w:hAnsi="Times New Roman" w:cs="Times New Roman"/>
                <w:lang w:val="en-US"/>
              </w:rPr>
              <w:t>USER</w:t>
            </w:r>
            <w:r w:rsidRPr="002D7277">
              <w:rPr>
                <w:rFonts w:ascii="Times New Roman" w:hAnsi="Times New Roman" w:cs="Times New Roman"/>
              </w:rPr>
              <w:t>/</w:t>
            </w:r>
            <w:r w:rsidRPr="002D7277">
              <w:rPr>
                <w:rFonts w:ascii="Times New Roman" w:hAnsi="Times New Roman" w:cs="Times New Roman"/>
                <w:lang w:val="en-US"/>
              </w:rPr>
              <w:t>INSTALLER</w:t>
            </w:r>
            <w:r w:rsidRPr="002D7277">
              <w:rPr>
                <w:rFonts w:ascii="Times New Roman" w:hAnsi="Times New Roman" w:cs="Times New Roman"/>
              </w:rPr>
              <w:t xml:space="preserve"> </w:t>
            </w:r>
            <w:r w:rsidRPr="002D7277">
              <w:rPr>
                <w:rFonts w:ascii="Times New Roman" w:hAnsi="Times New Roman" w:cs="Times New Roman"/>
                <w:lang w:val="en-US"/>
              </w:rPr>
              <w:t>RESPONSIBILITIES</w:t>
            </w:r>
            <w:r w:rsidRPr="002D7277">
              <w:rPr>
                <w:rFonts w:ascii="Times New Roman" w:hAnsi="Times New Roman" w:cs="Times New Roman"/>
              </w:rPr>
              <w:t xml:space="preserve"> </w:t>
            </w:r>
          </w:p>
          <w:p w:rsidR="005B7D1E" w:rsidRPr="002D7277" w:rsidRDefault="005B7D1E">
            <w:pPr>
              <w:spacing w:after="0"/>
              <w:rPr>
                <w:rFonts w:ascii="Times New Roman" w:hAnsi="Times New Roman" w:cs="Times New Roman"/>
              </w:rPr>
            </w:pPr>
            <w:r w:rsidRPr="002D7277">
              <w:rPr>
                <w:rFonts w:ascii="Times New Roman" w:hAnsi="Times New Roman" w:cs="Times New Roman"/>
              </w:rPr>
              <w:t>Цей сертифікат не передбачає автоматично повноваження на встановлення виробу (виробів).</w:t>
            </w:r>
            <w:r w:rsidRPr="002D7277">
              <w:rPr>
                <w:rFonts w:ascii="Times New Roman" w:hAnsi="Times New Roman" w:cs="Times New Roman"/>
              </w:rPr>
              <w:br/>
            </w:r>
            <w:r w:rsidRPr="002D7277">
              <w:rPr>
                <w:rFonts w:ascii="Times New Roman" w:hAnsi="Times New Roman" w:cs="Times New Roman"/>
                <w:i/>
                <w:iCs/>
                <w:lang w:val="en-US"/>
              </w:rPr>
              <w:t>This certificate does not automatically constitute authority to install the item(s).</w:t>
            </w:r>
          </w:p>
        </w:tc>
      </w:tr>
      <w:tr w:rsidR="005B7D1E" w:rsidRPr="002D7277" w:rsidTr="00ED52A8">
        <w:trPr>
          <w:trHeight w:val="113"/>
        </w:trPr>
        <w:tc>
          <w:tcPr>
            <w:tcW w:w="5000" w:type="pct"/>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B7D1E" w:rsidRPr="002D7277" w:rsidRDefault="005B7D1E">
            <w:pPr>
              <w:spacing w:after="0"/>
              <w:rPr>
                <w:rFonts w:ascii="Times New Roman" w:hAnsi="Times New Roman" w:cs="Times New Roman"/>
                <w:lang w:val="en-US"/>
              </w:rPr>
            </w:pPr>
            <w:r w:rsidRPr="002D7277">
              <w:rPr>
                <w:rFonts w:ascii="Times New Roman" w:hAnsi="Times New Roman" w:cs="Times New Roman"/>
              </w:rPr>
              <w:t>Якщо користувач/установлювач виконує роботи відповідно до правил органу з льотної придатності іншого, ніж зазначений в блоці 1, важливо, щоб користувач/установлювач забезпечив прийняття його/її органом з льотної придатності виробів від органу з льотної придатності, який зазначений в блоці 1.</w:t>
            </w:r>
            <w:r w:rsidRPr="002D7277">
              <w:rPr>
                <w:rFonts w:ascii="Times New Roman" w:hAnsi="Times New Roman" w:cs="Times New Roman"/>
              </w:rPr>
              <w:br/>
            </w:r>
            <w:r w:rsidRPr="002D7277">
              <w:rPr>
                <w:rFonts w:ascii="Times New Roman" w:hAnsi="Times New Roman" w:cs="Times New Roman"/>
                <w:i/>
                <w:iCs/>
                <w:lang w:val="en-US"/>
              </w:rPr>
              <w:t>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w:t>
            </w:r>
          </w:p>
          <w:p w:rsidR="005B7D1E" w:rsidRPr="002D7277" w:rsidRDefault="005B7D1E">
            <w:pPr>
              <w:spacing w:before="57" w:after="0"/>
              <w:rPr>
                <w:rFonts w:ascii="Times New Roman" w:hAnsi="Times New Roman" w:cs="Times New Roman"/>
              </w:rPr>
            </w:pPr>
            <w:r w:rsidRPr="002D7277">
              <w:rPr>
                <w:rFonts w:ascii="Times New Roman" w:hAnsi="Times New Roman" w:cs="Times New Roman"/>
              </w:rPr>
              <w:t>Заяви, що містяться в блоках 13</w:t>
            </w:r>
            <w:r w:rsidRPr="002D7277">
              <w:rPr>
                <w:rFonts w:ascii="Times New Roman" w:hAnsi="Times New Roman" w:cs="Times New Roman"/>
                <w:lang w:val="en-US"/>
              </w:rPr>
              <w:t>a</w:t>
            </w:r>
            <w:r w:rsidRPr="002D7277">
              <w:rPr>
                <w:rFonts w:ascii="Times New Roman" w:hAnsi="Times New Roman" w:cs="Times New Roman"/>
              </w:rPr>
              <w:t xml:space="preserve"> та 14</w:t>
            </w:r>
            <w:r w:rsidRPr="002D7277">
              <w:rPr>
                <w:rFonts w:ascii="Times New Roman" w:hAnsi="Times New Roman" w:cs="Times New Roman"/>
                <w:lang w:val="en-US"/>
              </w:rPr>
              <w:t>a</w:t>
            </w:r>
            <w:r w:rsidRPr="002D7277">
              <w:rPr>
                <w:rFonts w:ascii="Times New Roman" w:hAnsi="Times New Roman" w:cs="Times New Roman"/>
              </w:rPr>
              <w:t>, не є сертифікацією установлення. У всіх випадках записи про технічне обслуговування повинні включати сертифікацію установлення, що видана користувачем/установлювачем згідно з національними правилами до виконання повітряним судном польоту.</w:t>
            </w:r>
            <w:r w:rsidRPr="002D7277">
              <w:rPr>
                <w:rFonts w:ascii="Times New Roman" w:hAnsi="Times New Roman" w:cs="Times New Roman"/>
              </w:rPr>
              <w:br/>
            </w:r>
            <w:r w:rsidRPr="002D7277">
              <w:rPr>
                <w:rFonts w:ascii="Times New Roman" w:hAnsi="Times New Roman" w:cs="Times New Roman"/>
                <w:i/>
                <w:iCs/>
                <w:lang w:val="en-US"/>
              </w:rPr>
              <w:t xml:space="preserve">Statements in blocks 13a and 14a do not constitute installation certification. In all cases aircraft maintenance records must contain an installation certification issued </w:t>
            </w:r>
            <w:r w:rsidRPr="002D7277">
              <w:rPr>
                <w:rFonts w:ascii="Times New Roman" w:hAnsi="Times New Roman" w:cs="Times New Roman"/>
                <w:i/>
                <w:iCs/>
                <w:lang w:val="en-US"/>
              </w:rPr>
              <w:br/>
              <w:t>in accordance with the national regulations by the user/installer before the aircraft may be flown.</w:t>
            </w:r>
          </w:p>
        </w:tc>
      </w:tr>
    </w:tbl>
    <w:p w:rsidR="005B7D1E" w:rsidRPr="00F45A73" w:rsidRDefault="005B7D1E">
      <w:pPr>
        <w:pStyle w:val="Ch64"/>
        <w:rPr>
          <w:rFonts w:ascii="Times New Roman" w:hAnsi="Times New Roman" w:cs="Times New Roman"/>
          <w:w w:val="100"/>
          <w:sz w:val="24"/>
          <w:szCs w:val="24"/>
        </w:rPr>
      </w:pPr>
    </w:p>
    <w:p w:rsidR="005B7D1E" w:rsidRDefault="005B7D1E">
      <w:pPr>
        <w:pStyle w:val="Ch6f0"/>
        <w:jc w:val="left"/>
        <w:rPr>
          <w:rFonts w:ascii="Times New Roman" w:hAnsi="Times New Roman" w:cs="Times New Roman"/>
          <w:i/>
          <w:iCs/>
          <w:w w:val="100"/>
          <w:sz w:val="24"/>
          <w:szCs w:val="24"/>
        </w:rPr>
        <w:sectPr w:rsidR="005B7D1E" w:rsidSect="00C07835">
          <w:pgSz w:w="16840" w:h="11907" w:orient="landscape" w:code="9"/>
          <w:pgMar w:top="567" w:right="567" w:bottom="567" w:left="1134" w:header="709" w:footer="709" w:gutter="0"/>
          <w:cols w:space="720"/>
          <w:noEndnote/>
          <w:docGrid w:linePitch="299"/>
        </w:sectPr>
      </w:pPr>
      <w:r w:rsidRPr="00F45A73">
        <w:rPr>
          <w:rFonts w:ascii="Times New Roman" w:hAnsi="Times New Roman" w:cs="Times New Roman"/>
          <w:w w:val="100"/>
          <w:sz w:val="24"/>
          <w:szCs w:val="24"/>
        </w:rPr>
        <w:t>Форма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sidRPr="00F45A73">
        <w:rPr>
          <w:rFonts w:ascii="Times New Roman" w:hAnsi="Times New Roman" w:cs="Times New Roman"/>
          <w:w w:val="100"/>
          <w:sz w:val="24"/>
          <w:szCs w:val="24"/>
        </w:rPr>
        <w:br/>
      </w:r>
      <w:r w:rsidRPr="00F45A73">
        <w:rPr>
          <w:rFonts w:ascii="Times New Roman" w:hAnsi="Times New Roman" w:cs="Times New Roman"/>
          <w:i/>
          <w:iCs/>
          <w:w w:val="100"/>
          <w:sz w:val="24"/>
          <w:szCs w:val="24"/>
        </w:rPr>
        <w:t>Form</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1</w:t>
      </w:r>
    </w:p>
    <w:p w:rsidR="005B7D1E" w:rsidRPr="00F45A73" w:rsidRDefault="005B7D1E">
      <w:pPr>
        <w:pStyle w:val="Ch68"/>
        <w:pageBreakBefore/>
        <w:rPr>
          <w:rFonts w:ascii="Times New Roman" w:hAnsi="Times New Roman" w:cs="Times New Roman"/>
          <w:w w:val="100"/>
          <w:sz w:val="24"/>
          <w:szCs w:val="24"/>
          <w:lang w:val="ru-RU"/>
        </w:rPr>
      </w:pPr>
      <w:r w:rsidRPr="00F45A73">
        <w:rPr>
          <w:rFonts w:ascii="Times New Roman" w:hAnsi="Times New Roman" w:cs="Times New Roman"/>
          <w:w w:val="100"/>
          <w:sz w:val="24"/>
          <w:szCs w:val="24"/>
        </w:rPr>
        <w:t>Вказівки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вказівки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пов’язані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тільки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Слід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звернути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увагу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(Part</w:t>
      </w:r>
      <w:r w:rsidRPr="00F45A73">
        <w:rPr>
          <w:rFonts w:ascii="Times New Roman" w:hAnsi="Times New Roman" w:cs="Times New Roman"/>
          <w:w w:val="100"/>
          <w:sz w:val="24"/>
          <w:szCs w:val="24"/>
        </w:rPr>
        <w:noBreakHyphen/>
      </w:r>
      <w:r w:rsidRPr="00F45A73">
        <w:rPr>
          <w:rFonts w:ascii="Times New Roman" w:hAnsi="Times New Roman" w:cs="Times New Roman"/>
          <w:w w:val="100"/>
          <w:sz w:val="24"/>
          <w:szCs w:val="24"/>
          <w:lang w:val="ru-RU"/>
        </w:rPr>
        <w:t>M</w:t>
      </w:r>
      <w:r w:rsidRPr="00F45A73">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АПУ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«Підтримання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повітряних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суден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авіаційних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компонентів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обладнання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персоналу,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залучених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виконання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завдань»,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описує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цілей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технічного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обслуговування.</w:t>
      </w:r>
    </w:p>
    <w:p w:rsidR="005B7D1E" w:rsidRPr="00F45A73" w:rsidRDefault="005B7D1E">
      <w:pPr>
        <w:pStyle w:val="Ch6a"/>
        <w:rPr>
          <w:rFonts w:ascii="Times New Roman" w:hAnsi="Times New Roman" w:cs="Times New Roman"/>
          <w:w w:val="100"/>
          <w:sz w:val="24"/>
          <w:szCs w:val="24"/>
        </w:rPr>
      </w:pP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Призначення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Основним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призначенням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дозволеної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передачі</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Форма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(далі</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засвідчення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авіаційних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компонентів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обладнання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подал</w:t>
      </w:r>
      <w:r w:rsidRPr="00F45A73">
        <w:rPr>
          <w:rFonts w:ascii="Times New Roman" w:hAnsi="Times New Roman" w:cs="Times New Roman"/>
          <w:w w:val="100"/>
          <w:sz w:val="24"/>
          <w:szCs w:val="24"/>
        </w:rPr>
        <w:t>ь</w:t>
      </w:r>
      <w:r w:rsidRPr="00F45A73">
        <w:rPr>
          <w:rFonts w:ascii="Times New Roman" w:hAnsi="Times New Roman" w:cs="Times New Roman"/>
          <w:w w:val="100"/>
          <w:sz w:val="24"/>
          <w:szCs w:val="24"/>
        </w:rPr>
        <w:t>шому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позначених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виріб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(вироби)).</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встановлений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взаємозв’язок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між</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(виробами).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відповідальна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зберігати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спосіб,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можливість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w:t>
      </w:r>
      <w:r w:rsidRPr="00F45A73">
        <w:rPr>
          <w:rFonts w:ascii="Times New Roman" w:hAnsi="Times New Roman" w:cs="Times New Roman"/>
          <w:w w:val="100"/>
          <w:sz w:val="24"/>
          <w:szCs w:val="24"/>
        </w:rPr>
        <w:t>і</w:t>
      </w:r>
      <w:r w:rsidRPr="00F45A73">
        <w:rPr>
          <w:rFonts w:ascii="Times New Roman" w:hAnsi="Times New Roman" w:cs="Times New Roman"/>
          <w:w w:val="100"/>
          <w:sz w:val="24"/>
          <w:szCs w:val="24"/>
        </w:rPr>
        <w:t>ряти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первинні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дані.</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1.3.</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прийнятним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багатьох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залежати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двосторонніх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угод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політики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транспортною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накладною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документом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відвантаження.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1.5.</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Повітряне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судно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сертифікатом.</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1.6.</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означає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установлення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конкретному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повітряному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судні,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двигуні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повітряному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гвинті,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допомагає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кінцевому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користувачу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статус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1.7.</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дозволяється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одночасно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вказувати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вироблені,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пройшли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технічне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обслуговування.</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1.8.</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дозволяється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одночасно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вказувати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відповідають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леним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«несхваленим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даним».</w:t>
      </w:r>
    </w:p>
    <w:p w:rsidR="005B7D1E" w:rsidRPr="00F45A73" w:rsidRDefault="005B7D1E">
      <w:pPr>
        <w:pStyle w:val="Ch6a"/>
        <w:rPr>
          <w:rFonts w:ascii="Times New Roman" w:hAnsi="Times New Roman" w:cs="Times New Roman"/>
          <w:w w:val="100"/>
          <w:sz w:val="24"/>
          <w:szCs w:val="24"/>
        </w:rPr>
      </w:pPr>
      <w:r w:rsidRPr="00F45A73">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Загальний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формат</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наведеному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формату,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включаючи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розт</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шування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кожного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Розмір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кожного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різнитися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залежно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застосування,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було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розпізнати.</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альбомному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розмір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значно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w:t>
      </w:r>
      <w:r w:rsidRPr="00F45A73">
        <w:rPr>
          <w:rFonts w:ascii="Times New Roman" w:hAnsi="Times New Roman" w:cs="Times New Roman"/>
          <w:w w:val="100"/>
          <w:sz w:val="24"/>
          <w:szCs w:val="24"/>
        </w:rPr>
        <w:t>і</w:t>
      </w:r>
      <w:r w:rsidRPr="00F45A73">
        <w:rPr>
          <w:rFonts w:ascii="Times New Roman" w:hAnsi="Times New Roman" w:cs="Times New Roman"/>
          <w:w w:val="100"/>
          <w:sz w:val="24"/>
          <w:szCs w:val="24"/>
        </w:rPr>
        <w:t>льшений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зменшений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настільки,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залишитися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розбірливим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чітким.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разі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сумніву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слід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радитися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компетентним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органом.</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2.3.</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обов’язки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користувача/установлювача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розміщена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Весь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надрукований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текст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чітким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розбірливим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труднощів.</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2.5.</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вигляді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надрукованого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бланка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згенерованим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комп’ютері,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разі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всі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контури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символи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чіткими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розбірливими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формату.</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2.6.</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складатися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українською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мовою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дублюванням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англійською.</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2.7.</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Інформація,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вноситься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надрукована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комп’ютері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нап</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сана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руки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друкованими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літерами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розбірливою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читання.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2.8.</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Кількість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скорочень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зведено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мінімуму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кращого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розуміння.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2.9.</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Вільне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зворотному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відповідальна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користовувати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додаткової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інформації,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але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містити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фікаційних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зворотного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боку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необхідно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лицьовому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p>
    <w:p w:rsidR="005B7D1E" w:rsidRPr="00F45A73" w:rsidRDefault="005B7D1E">
      <w:pPr>
        <w:pStyle w:val="Ch6a"/>
        <w:rPr>
          <w:rFonts w:ascii="Times New Roman" w:hAnsi="Times New Roman" w:cs="Times New Roman"/>
          <w:w w:val="100"/>
          <w:sz w:val="24"/>
          <w:szCs w:val="24"/>
        </w:rPr>
      </w:pPr>
      <w:r w:rsidRPr="00F45A73">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Копії</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3.1.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Кількість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копій,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надсилаються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замовнику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зберігаються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відповідальною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обмежується.</w:t>
      </w:r>
    </w:p>
    <w:p w:rsidR="005B7D1E" w:rsidRPr="00F45A73" w:rsidRDefault="005B7D1E">
      <w:pPr>
        <w:pStyle w:val="Ch6a"/>
        <w:rPr>
          <w:rFonts w:ascii="Times New Roman" w:hAnsi="Times New Roman" w:cs="Times New Roman"/>
          <w:w w:val="100"/>
          <w:sz w:val="24"/>
          <w:szCs w:val="24"/>
        </w:rPr>
      </w:pPr>
      <w:r w:rsidRPr="00F45A73">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4.1.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кінцевий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користувач</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виявить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письм</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во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повідомити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відповідальну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Відповідальна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перевірити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(помилки).</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4.2.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повинен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порядковий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дату.</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4.3.</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Запит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отримання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зробити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повторної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наявного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w:t>
      </w:r>
      <w:r w:rsidRPr="00F45A73">
        <w:rPr>
          <w:rFonts w:ascii="Times New Roman" w:hAnsi="Times New Roman" w:cs="Times New Roman"/>
          <w:w w:val="100"/>
          <w:sz w:val="24"/>
          <w:szCs w:val="24"/>
        </w:rPr>
        <w:t>р</w:t>
      </w:r>
      <w:r w:rsidRPr="00F45A73">
        <w:rPr>
          <w:rFonts w:ascii="Times New Roman" w:hAnsi="Times New Roman" w:cs="Times New Roman"/>
          <w:w w:val="100"/>
          <w:sz w:val="24"/>
          <w:szCs w:val="24"/>
        </w:rPr>
        <w:t>тифікат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вигляді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такої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заяви:</w:t>
      </w:r>
      <w:r>
        <w:rPr>
          <w:rFonts w:ascii="Times New Roman" w:hAnsi="Times New Roman" w:cs="Times New Roman"/>
          <w:b/>
          <w:bCs/>
          <w:w w:val="100"/>
          <w:sz w:val="24"/>
          <w:szCs w:val="24"/>
        </w:rPr>
        <w:t xml:space="preserve"> </w:t>
      </w:r>
      <w:r w:rsidRPr="00F45A73">
        <w:rPr>
          <w:rFonts w:ascii="Times New Roman" w:hAnsi="Times New Roman" w:cs="Times New Roman"/>
          <w:w w:val="100"/>
          <w:sz w:val="24"/>
          <w:szCs w:val="24"/>
        </w:rPr>
        <w:t>«Цим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виправляється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(помилки)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виправленого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оригінальний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порядк</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датований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видачі],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передачу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експлуатації».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Обидва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мають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зберігатися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строків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збер</w:t>
      </w:r>
      <w:r w:rsidRPr="00F45A73">
        <w:rPr>
          <w:rFonts w:ascii="Times New Roman" w:hAnsi="Times New Roman" w:cs="Times New Roman"/>
          <w:w w:val="100"/>
          <w:sz w:val="24"/>
          <w:szCs w:val="24"/>
        </w:rPr>
        <w:t>і</w:t>
      </w:r>
      <w:r w:rsidRPr="00F45A73">
        <w:rPr>
          <w:rFonts w:ascii="Times New Roman" w:hAnsi="Times New Roman" w:cs="Times New Roman"/>
          <w:w w:val="100"/>
          <w:sz w:val="24"/>
          <w:szCs w:val="24"/>
        </w:rPr>
        <w:t>гання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первинного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p>
    <w:p w:rsidR="005B7D1E" w:rsidRPr="00F45A73" w:rsidRDefault="005B7D1E">
      <w:pPr>
        <w:pStyle w:val="Ch6a"/>
        <w:rPr>
          <w:rFonts w:ascii="Times New Roman" w:hAnsi="Times New Roman" w:cs="Times New Roman"/>
          <w:w w:val="100"/>
          <w:sz w:val="24"/>
          <w:szCs w:val="24"/>
        </w:rPr>
      </w:pPr>
      <w:r w:rsidRPr="00F45A73">
        <w:rPr>
          <w:rFonts w:ascii="Times New Roman" w:hAnsi="Times New Roman" w:cs="Times New Roman"/>
          <w:w w:val="100"/>
          <w:sz w:val="24"/>
          <w:szCs w:val="24"/>
        </w:rPr>
        <w:t>5.</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Заповнення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відповідальною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видання</w:t>
      </w:r>
    </w:p>
    <w:p w:rsidR="005B7D1E" w:rsidRPr="00F45A73" w:rsidRDefault="005B7D1E">
      <w:pPr>
        <w:pStyle w:val="Ch6d"/>
        <w:spacing w:before="0"/>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Компетентний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схвалює/країна.</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компетентного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країна,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юрисдикцією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видано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цей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Назва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p>
    <w:p w:rsidR="005B7D1E" w:rsidRPr="00F45A73" w:rsidRDefault="005B7D1E">
      <w:pPr>
        <w:pStyle w:val="Ch6f0"/>
        <w:jc w:val="center"/>
        <w:rPr>
          <w:rFonts w:ascii="Times New Roman" w:hAnsi="Times New Roman" w:cs="Times New Roman"/>
          <w:w w:val="100"/>
          <w:sz w:val="24"/>
          <w:szCs w:val="24"/>
        </w:rPr>
      </w:pPr>
      <w:r w:rsidRPr="00F45A73">
        <w:rPr>
          <w:rFonts w:ascii="Times New Roman" w:hAnsi="Times New Roman" w:cs="Times New Roman"/>
          <w:caps/>
          <w:w w:val="100"/>
          <w:sz w:val="24"/>
          <w:szCs w:val="24"/>
        </w:rPr>
        <w:t>«Сертифікат</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дозволеної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передачі</w:t>
      </w:r>
      <w:r>
        <w:rPr>
          <w:rFonts w:ascii="Times New Roman" w:hAnsi="Times New Roman" w:cs="Times New Roman"/>
          <w:caps/>
          <w:w w:val="100"/>
          <w:sz w:val="24"/>
          <w:szCs w:val="24"/>
        </w:rPr>
        <w:t xml:space="preserve"> </w:t>
      </w:r>
      <w:r w:rsidRPr="00F45A73">
        <w:rPr>
          <w:rFonts w:ascii="Times New Roman" w:hAnsi="Times New Roman" w:cs="Times New Roman"/>
          <w:w w:val="100"/>
          <w:sz w:val="24"/>
          <w:szCs w:val="24"/>
        </w:rPr>
        <w:t>ФОРМА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p>
    <w:p w:rsidR="005B7D1E" w:rsidRPr="00F45A73" w:rsidRDefault="005B7D1E">
      <w:pPr>
        <w:pStyle w:val="Ch6f0"/>
        <w:jc w:val="center"/>
        <w:rPr>
          <w:rFonts w:ascii="Times New Roman" w:hAnsi="Times New Roman" w:cs="Times New Roman"/>
          <w:w w:val="100"/>
          <w:sz w:val="24"/>
          <w:szCs w:val="24"/>
        </w:rPr>
      </w:pPr>
      <w:r w:rsidRPr="00F45A73">
        <w:rPr>
          <w:rFonts w:ascii="Times New Roman" w:hAnsi="Times New Roman" w:cs="Times New Roman"/>
          <w:i/>
          <w:iCs/>
          <w:caps/>
          <w:w w:val="100"/>
          <w:sz w:val="24"/>
          <w:szCs w:val="24"/>
        </w:rPr>
        <w:t>A</w:t>
      </w:r>
      <w:r w:rsidRPr="00F45A73">
        <w:rPr>
          <w:rFonts w:ascii="Times New Roman" w:hAnsi="Times New Roman" w:cs="Times New Roman"/>
          <w:i/>
          <w:iCs/>
          <w:w w:val="100"/>
          <w:sz w:val="24"/>
          <w:szCs w:val="24"/>
        </w:rPr>
        <w:t>uthorised</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Release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Certificate</w:t>
      </w:r>
      <w:r>
        <w:rPr>
          <w:rFonts w:ascii="Times New Roman" w:hAnsi="Times New Roman" w:cs="Times New Roman"/>
          <w:w w:val="100"/>
          <w:sz w:val="24"/>
          <w:szCs w:val="24"/>
        </w:rPr>
        <w:t xml:space="preserve"> </w:t>
      </w:r>
      <w:r w:rsidRPr="00F45A73">
        <w:rPr>
          <w:rFonts w:ascii="Times New Roman" w:hAnsi="Times New Roman" w:cs="Times New Roman"/>
          <w:i/>
          <w:iCs/>
          <w:w w:val="100"/>
          <w:sz w:val="24"/>
          <w:szCs w:val="24"/>
        </w:rPr>
        <w:t>FORM</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1</w:t>
      </w:r>
      <w:r w:rsidRPr="00F45A73">
        <w:rPr>
          <w:rFonts w:ascii="Times New Roman" w:hAnsi="Times New Roman" w:cs="Times New Roman"/>
          <w:w w:val="100"/>
          <w:sz w:val="24"/>
          <w:szCs w:val="24"/>
        </w:rPr>
        <w:t>»</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Порядковий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форми.</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унікальний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присвоєний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системою/процедурою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літера/цифра.</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організації.</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55,</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р</w:t>
      </w:r>
      <w:r w:rsidRPr="00F45A73">
        <w:rPr>
          <w:rFonts w:ascii="Times New Roman" w:hAnsi="Times New Roman" w:cs="Times New Roman"/>
          <w:w w:val="100"/>
          <w:sz w:val="24"/>
          <w:szCs w:val="24"/>
        </w:rPr>
        <w:t>куш</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реалізує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цьому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виріб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Логотип</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тощо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використовувати,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розмістити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межах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блоку.</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5.</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Замовлення/контракт/рахунок.</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полегшення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простежуваності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замовника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введіть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замовлення,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кон</w:t>
      </w:r>
      <w:r w:rsidRPr="00F45A73">
        <w:rPr>
          <w:rFonts w:ascii="Times New Roman" w:hAnsi="Times New Roman" w:cs="Times New Roman"/>
          <w:w w:val="100"/>
          <w:sz w:val="24"/>
          <w:szCs w:val="24"/>
        </w:rPr>
        <w:t>т</w:t>
      </w:r>
      <w:r w:rsidRPr="00F45A73">
        <w:rPr>
          <w:rFonts w:ascii="Times New Roman" w:hAnsi="Times New Roman" w:cs="Times New Roman"/>
          <w:w w:val="100"/>
          <w:sz w:val="24"/>
          <w:szCs w:val="24"/>
        </w:rPr>
        <w:t>ракту,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подібного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документа.</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їх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більше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Цей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дозволяє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перехресні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«Додаткової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інформації»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Опис.</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назва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Перевага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терміну,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використовується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sidRPr="00F45A73">
        <w:rPr>
          <w:rFonts w:ascii="Times New Roman" w:hAnsi="Times New Roman" w:cs="Times New Roman"/>
          <w:w w:val="100"/>
          <w:sz w:val="24"/>
          <w:szCs w:val="24"/>
        </w:rPr>
        <w:t>н</w:t>
      </w:r>
      <w:r w:rsidRPr="00F45A73">
        <w:rPr>
          <w:rFonts w:ascii="Times New Roman" w:hAnsi="Times New Roman" w:cs="Times New Roman"/>
          <w:w w:val="100"/>
          <w:sz w:val="24"/>
          <w:szCs w:val="24"/>
        </w:rPr>
        <w:t>струкціях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підтримання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технічного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обслуговування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(напр</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клад,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Ілюстрований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каталог</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компонентів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(Illustrated</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Parts</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Catalogue</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ІРС),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Керівництво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технічн</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обслуговування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(Aircraft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Maintenance</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Manual</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АММ),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Сервісний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бюлетень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(Service</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Bulletin</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SB),</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Керівництво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технічного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обслуговування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компонента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(Component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Maintenance</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Manual</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СММ)).</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8.</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кресленням.</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нанесений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виріб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ярлику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упаковці.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двиг</w:t>
      </w:r>
      <w:r w:rsidRPr="00F45A73">
        <w:rPr>
          <w:rFonts w:ascii="Times New Roman" w:hAnsi="Times New Roman" w:cs="Times New Roman"/>
          <w:w w:val="100"/>
          <w:sz w:val="24"/>
          <w:szCs w:val="24"/>
        </w:rPr>
        <w:t>у</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повітряного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гвинта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використовувати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позначення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типу.</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9.</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Кількість.</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кількість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10.</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Серійний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серійний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потреби).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Додатково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зазначатись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sidRPr="00F45A73">
        <w:rPr>
          <w:rFonts w:ascii="Times New Roman" w:hAnsi="Times New Roman" w:cs="Times New Roman"/>
          <w:w w:val="100"/>
          <w:sz w:val="24"/>
          <w:szCs w:val="24"/>
        </w:rPr>
        <w:t>н</w:t>
      </w:r>
      <w:r w:rsidRPr="00F45A73">
        <w:rPr>
          <w:rFonts w:ascii="Times New Roman" w:hAnsi="Times New Roman" w:cs="Times New Roman"/>
          <w:w w:val="100"/>
          <w:sz w:val="24"/>
          <w:szCs w:val="24"/>
        </w:rPr>
        <w:t>ший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серійний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вимагається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Авіаційними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правилами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Частина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серійний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відсутній,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введіть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«N</w:t>
      </w:r>
      <w:r w:rsidRPr="00F45A73">
        <w:rPr>
          <w:rFonts w:ascii="Times New Roman" w:hAnsi="Times New Roman" w:cs="Times New Roman"/>
          <w:w w:val="100"/>
          <w:sz w:val="24"/>
          <w:szCs w:val="24"/>
          <w:lang w:val="ru-RU"/>
        </w:rPr>
        <w:t>/</w:t>
      </w:r>
      <w:r w:rsidRPr="00F45A73">
        <w:rPr>
          <w:rFonts w:ascii="Times New Roman" w:hAnsi="Times New Roman" w:cs="Times New Roman"/>
          <w:w w:val="100"/>
          <w:sz w:val="24"/>
          <w:szCs w:val="24"/>
        </w:rPr>
        <w:t>A».</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Статус/робота.</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«ПРОТОТИП/</w:t>
      </w:r>
      <w:r w:rsidRPr="00F45A73">
        <w:rPr>
          <w:rFonts w:ascii="Times New Roman" w:hAnsi="Times New Roman" w:cs="Times New Roman"/>
          <w:i/>
          <w:iCs/>
          <w:w w:val="100"/>
          <w:sz w:val="24"/>
          <w:szCs w:val="24"/>
        </w:rPr>
        <w:t>PROTOTYPE</w:t>
      </w:r>
      <w:r w:rsidRPr="00F45A73">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«НОВИЙ/</w:t>
      </w:r>
      <w:r w:rsidRPr="00F45A73">
        <w:rPr>
          <w:rFonts w:ascii="Times New Roman" w:hAnsi="Times New Roman" w:cs="Times New Roman"/>
          <w:i/>
          <w:iCs/>
          <w:w w:val="100"/>
          <w:sz w:val="24"/>
          <w:szCs w:val="24"/>
        </w:rPr>
        <w:t>NEW</w:t>
      </w:r>
      <w:r w:rsidRPr="00F45A73">
        <w:rPr>
          <w:rFonts w:ascii="Times New Roman" w:hAnsi="Times New Roman" w:cs="Times New Roman"/>
          <w:w w:val="100"/>
          <w:sz w:val="24"/>
          <w:szCs w:val="24"/>
        </w:rPr>
        <w:t>».</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«ПРОТОТИП/</w:t>
      </w:r>
      <w:r w:rsidRPr="00F45A73">
        <w:rPr>
          <w:rFonts w:ascii="Times New Roman" w:hAnsi="Times New Roman" w:cs="Times New Roman"/>
          <w:i/>
          <w:iCs/>
          <w:w w:val="100"/>
          <w:sz w:val="24"/>
          <w:szCs w:val="24"/>
        </w:rPr>
        <w:t>PROTOTYPE</w:t>
      </w:r>
      <w:r w:rsidRPr="00F45A73">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(i)</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схвалено;</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(ii)</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повторної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w:t>
      </w:r>
      <w:r w:rsidRPr="00F45A73">
        <w:rPr>
          <w:rFonts w:ascii="Times New Roman" w:hAnsi="Times New Roman" w:cs="Times New Roman"/>
          <w:w w:val="100"/>
          <w:sz w:val="24"/>
          <w:szCs w:val="24"/>
        </w:rPr>
        <w:t>с</w:t>
      </w:r>
      <w:r w:rsidRPr="00F45A73">
        <w:rPr>
          <w:rFonts w:ascii="Times New Roman" w:hAnsi="Times New Roman" w:cs="Times New Roman"/>
          <w:w w:val="100"/>
          <w:sz w:val="24"/>
          <w:szCs w:val="24"/>
        </w:rPr>
        <w:t>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внесення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робіт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передачі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(напр</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клад,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після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впровадження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конструкції,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усунення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дефекту,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випробувань,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w:t>
      </w:r>
      <w:r w:rsidRPr="00F45A73">
        <w:rPr>
          <w:rFonts w:ascii="Times New Roman" w:hAnsi="Times New Roman" w:cs="Times New Roman"/>
          <w:w w:val="100"/>
          <w:sz w:val="24"/>
          <w:szCs w:val="24"/>
        </w:rPr>
        <w:t>д</w:t>
      </w:r>
      <w:r w:rsidRPr="00F45A73">
        <w:rPr>
          <w:rFonts w:ascii="Times New Roman" w:hAnsi="Times New Roman" w:cs="Times New Roman"/>
          <w:w w:val="100"/>
          <w:sz w:val="24"/>
          <w:szCs w:val="24"/>
        </w:rPr>
        <w:t>новлення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строку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Подробиці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виправлень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значаються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p>
    <w:p w:rsidR="005B7D1E" w:rsidRPr="00F45A73" w:rsidRDefault="005B7D1E">
      <w:pPr>
        <w:pStyle w:val="Ch64"/>
        <w:keepNext/>
        <w:rPr>
          <w:rFonts w:ascii="Times New Roman" w:hAnsi="Times New Roman" w:cs="Times New Roman"/>
          <w:w w:val="100"/>
          <w:sz w:val="24"/>
          <w:szCs w:val="24"/>
        </w:rPr>
      </w:pPr>
      <w:r w:rsidRPr="00F45A73">
        <w:rPr>
          <w:rFonts w:ascii="Times New Roman" w:hAnsi="Times New Roman" w:cs="Times New Roman"/>
          <w:w w:val="100"/>
          <w:sz w:val="24"/>
          <w:szCs w:val="24"/>
        </w:rPr>
        <w:t>«НОВИЙ/</w:t>
      </w:r>
      <w:r w:rsidRPr="00F45A73">
        <w:rPr>
          <w:rFonts w:ascii="Times New Roman" w:hAnsi="Times New Roman" w:cs="Times New Roman"/>
          <w:i/>
          <w:iCs/>
          <w:w w:val="100"/>
          <w:sz w:val="24"/>
          <w:szCs w:val="24"/>
        </w:rPr>
        <w:t>NEW</w:t>
      </w:r>
      <w:r w:rsidRPr="00F45A73">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lang w:val="ru-RU"/>
        </w:rPr>
        <w:t>(</w:t>
      </w:r>
      <w:r w:rsidRPr="00F45A73">
        <w:rPr>
          <w:rFonts w:ascii="Times New Roman" w:hAnsi="Times New Roman" w:cs="Times New Roman"/>
          <w:w w:val="100"/>
          <w:sz w:val="24"/>
          <w:szCs w:val="24"/>
        </w:rPr>
        <w:t>i</w:t>
      </w:r>
      <w:r w:rsidRPr="00F45A73">
        <w:rPr>
          <w:rFonts w:ascii="Times New Roman" w:hAnsi="Times New Roman" w:cs="Times New Roman"/>
          <w:w w:val="100"/>
          <w:sz w:val="24"/>
          <w:szCs w:val="24"/>
          <w:lang w:val="ru-RU"/>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(ii)</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повторної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w:t>
      </w:r>
      <w:r w:rsidRPr="00F45A73">
        <w:rPr>
          <w:rFonts w:ascii="Times New Roman" w:hAnsi="Times New Roman" w:cs="Times New Roman"/>
          <w:w w:val="100"/>
          <w:sz w:val="24"/>
          <w:szCs w:val="24"/>
        </w:rPr>
        <w:t>с</w:t>
      </w:r>
      <w:r w:rsidRPr="00F45A73">
        <w:rPr>
          <w:rFonts w:ascii="Times New Roman" w:hAnsi="Times New Roman" w:cs="Times New Roman"/>
          <w:w w:val="100"/>
          <w:sz w:val="24"/>
          <w:szCs w:val="24"/>
        </w:rPr>
        <w:t>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внесення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робіт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передачі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(напр</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клад,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після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впровадження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конструкції,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усунення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дефекту,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випробувань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w:t>
      </w:r>
      <w:r w:rsidRPr="00F45A73">
        <w:rPr>
          <w:rFonts w:ascii="Times New Roman" w:hAnsi="Times New Roman" w:cs="Times New Roman"/>
          <w:w w:val="100"/>
          <w:sz w:val="24"/>
          <w:szCs w:val="24"/>
        </w:rPr>
        <w:t>д</w:t>
      </w:r>
      <w:r w:rsidRPr="00F45A73">
        <w:rPr>
          <w:rFonts w:ascii="Times New Roman" w:hAnsi="Times New Roman" w:cs="Times New Roman"/>
          <w:w w:val="100"/>
          <w:sz w:val="24"/>
          <w:szCs w:val="24"/>
        </w:rPr>
        <w:t>новлення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строку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Подробиці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виправлень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значаються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(iii)</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повторної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виробником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організацією,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w:t>
      </w:r>
      <w:r w:rsidRPr="00F45A73">
        <w:rPr>
          <w:rFonts w:ascii="Times New Roman" w:hAnsi="Times New Roman" w:cs="Times New Roman"/>
          <w:w w:val="100"/>
          <w:sz w:val="24"/>
          <w:szCs w:val="24"/>
        </w:rPr>
        <w:t>е</w:t>
      </w:r>
      <w:r w:rsidRPr="00F45A73">
        <w:rPr>
          <w:rFonts w:ascii="Times New Roman" w:hAnsi="Times New Roman" w:cs="Times New Roman"/>
          <w:w w:val="100"/>
          <w:sz w:val="24"/>
          <w:szCs w:val="24"/>
        </w:rPr>
        <w:t>реднього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разі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переведення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категорії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«прототип»</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(відповідність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категорії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(відповідність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умовам,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придатним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безпечної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експлуатації)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після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застосовних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умови,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змінилися.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необхідно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внести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заяву:</w:t>
      </w:r>
    </w:p>
    <w:p w:rsidR="005B7D1E" w:rsidRPr="00F45A73" w:rsidRDefault="005B7D1E">
      <w:pPr>
        <w:pStyle w:val="Ch64"/>
        <w:rPr>
          <w:rFonts w:ascii="Times New Roman" w:hAnsi="Times New Roman" w:cs="Times New Roman"/>
          <w:caps/>
          <w:w w:val="100"/>
          <w:sz w:val="24"/>
          <w:szCs w:val="24"/>
        </w:rPr>
      </w:pPr>
      <w:r w:rsidRPr="00F45A73">
        <w:rPr>
          <w:rFonts w:ascii="Times New Roman" w:hAnsi="Times New Roman" w:cs="Times New Roman"/>
          <w:caps/>
          <w:w w:val="100"/>
          <w:sz w:val="24"/>
          <w:szCs w:val="24"/>
        </w:rPr>
        <w:t>«Повторна</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сертифікація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виробІВ</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переведенні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категорії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«прототип»</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до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категорії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«новий»:</w:t>
      </w:r>
    </w:p>
    <w:p w:rsidR="005B7D1E" w:rsidRPr="00F45A73" w:rsidRDefault="005B7D1E">
      <w:pPr>
        <w:pStyle w:val="Ch64"/>
        <w:rPr>
          <w:rFonts w:ascii="Times New Roman" w:hAnsi="Times New Roman" w:cs="Times New Roman"/>
          <w:caps/>
          <w:w w:val="100"/>
          <w:sz w:val="24"/>
          <w:szCs w:val="24"/>
        </w:rPr>
      </w:pPr>
      <w:r w:rsidRPr="00F45A73">
        <w:rPr>
          <w:rFonts w:ascii="Times New Roman" w:hAnsi="Times New Roman" w:cs="Times New Roman"/>
          <w:i/>
          <w:iCs/>
          <w:w w:val="100"/>
          <w:sz w:val="24"/>
          <w:szCs w:val="24"/>
        </w:rPr>
        <w:t>RE-CERTIFICATION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OF</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ITEMS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FROM</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«PROTOTYPE»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TO</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«NEW»:</w:t>
      </w:r>
    </w:p>
    <w:p w:rsidR="005B7D1E" w:rsidRPr="00F45A73" w:rsidRDefault="005B7D1E">
      <w:pPr>
        <w:pStyle w:val="Ch64"/>
        <w:rPr>
          <w:rFonts w:ascii="Times New Roman" w:hAnsi="Times New Roman" w:cs="Times New Roman"/>
          <w:caps/>
          <w:w w:val="100"/>
          <w:sz w:val="24"/>
          <w:szCs w:val="24"/>
        </w:rPr>
      </w:pPr>
      <w:r w:rsidRPr="00F45A73">
        <w:rPr>
          <w:rFonts w:ascii="Times New Roman" w:hAnsi="Times New Roman" w:cs="Times New Roman"/>
          <w:w w:val="100"/>
          <w:sz w:val="24"/>
          <w:szCs w:val="24"/>
        </w:rPr>
        <w:t>ЦЕЙ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ДОКУМЕНТ</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ЗАСВІДЧУЄ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w:t>
      </w:r>
      <w:r w:rsidRPr="00F45A73">
        <w:rPr>
          <w:rFonts w:ascii="Times New Roman" w:hAnsi="Times New Roman" w:cs="Times New Roman"/>
          <w:w w:val="100"/>
          <w:sz w:val="24"/>
          <w:szCs w:val="24"/>
        </w:rPr>
        <w:t>р</w:t>
      </w:r>
      <w:r w:rsidRPr="00F45A73">
        <w:rPr>
          <w:rFonts w:ascii="Times New Roman" w:hAnsi="Times New Roman" w:cs="Times New Roman"/>
          <w:w w:val="100"/>
          <w:sz w:val="24"/>
          <w:szCs w:val="24"/>
        </w:rPr>
        <w:t>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типу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додаткового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типу</w:t>
      </w:r>
      <w:r>
        <w:rPr>
          <w:rFonts w:ascii="Times New Roman" w:hAnsi="Times New Roman" w:cs="Times New Roman"/>
          <w:w w:val="100"/>
          <w:sz w:val="24"/>
          <w:szCs w:val="24"/>
        </w:rPr>
        <w:t xml:space="preserve"> </w:t>
      </w:r>
      <w:r w:rsidRPr="00F45A73">
        <w:rPr>
          <w:rFonts w:ascii="Times New Roman" w:hAnsi="Times New Roman" w:cs="Times New Roman"/>
          <w:smallCaps/>
          <w:w w:val="100"/>
          <w:sz w:val="24"/>
          <w:szCs w:val="24"/>
        </w:rPr>
        <w:t>(STC)</w:t>
      </w:r>
      <w:r>
        <w:rPr>
          <w:rFonts w:ascii="Times New Roman" w:hAnsi="Times New Roman" w:cs="Times New Roman"/>
          <w:smallCaps/>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зміною]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w:t>
      </w:r>
      <w:r w:rsidRPr="00F45A73">
        <w:rPr>
          <w:rFonts w:ascii="Times New Roman" w:hAnsi="Times New Roman" w:cs="Times New Roman"/>
          <w:w w:val="100"/>
          <w:sz w:val="24"/>
          <w:szCs w:val="24"/>
        </w:rPr>
        <w:t>а</w:t>
      </w:r>
      <w:r w:rsidRPr="00F45A73">
        <w:rPr>
          <w:rFonts w:ascii="Times New Roman" w:hAnsi="Times New Roman" w:cs="Times New Roman"/>
          <w:w w:val="100"/>
          <w:sz w:val="24"/>
          <w:szCs w:val="24"/>
        </w:rPr>
        <w:t>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необхідно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зміни],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ЯКИМИ</w:t>
      </w:r>
      <w:r>
        <w:rPr>
          <w:rFonts w:ascii="Times New Roman" w:hAnsi="Times New Roman" w:cs="Times New Roman"/>
          <w:w w:val="100"/>
          <w:sz w:val="24"/>
          <w:szCs w:val="24"/>
        </w:rPr>
        <w:t xml:space="preserve"> </w:t>
      </w:r>
      <w:r w:rsidRPr="00F45A73">
        <w:rPr>
          <w:rFonts w:ascii="Times New Roman" w:hAnsi="Times New Roman" w:cs="Times New Roman"/>
          <w:caps/>
          <w:w w:val="100"/>
          <w:sz w:val="24"/>
          <w:szCs w:val="24"/>
        </w:rPr>
        <w:t>вирІБ</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(ВИРОБИ)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БУВ</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(БУЛИ)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ВИГОТОВЛЕНИЙ</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(ВИГОТОВЛЕНІ).</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i/>
          <w:iCs/>
          <w:w w:val="100"/>
          <w:sz w:val="24"/>
          <w:szCs w:val="24"/>
        </w:rPr>
        <w:t>THIS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DOCUMENT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CERTIFIES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APPROVAL</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OF</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DESIGN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DATA</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[Insert</w:t>
      </w:r>
      <w:r>
        <w:rPr>
          <w:rFonts w:ascii="Times New Roman" w:hAnsi="Times New Roman" w:cs="Times New Roman"/>
          <w:i/>
          <w:iCs/>
          <w:w w:val="100"/>
          <w:sz w:val="24"/>
          <w:szCs w:val="24"/>
        </w:rPr>
        <w:t xml:space="preserve"> </w:t>
      </w:r>
      <w:r w:rsidRPr="00F45A73">
        <w:rPr>
          <w:rFonts w:ascii="Times New Roman" w:hAnsi="Times New Roman" w:cs="Times New Roman"/>
          <w:i/>
          <w:iCs/>
          <w:caps/>
          <w:w w:val="100"/>
          <w:sz w:val="24"/>
          <w:szCs w:val="24"/>
        </w:rPr>
        <w:t>tc/stc</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number,</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revision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level],</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DATED</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[Insert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date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if</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necessary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for</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identification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of</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revision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status],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TO</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WHICH</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THIS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ITEM</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(THESE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ITEMS)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WAS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(WERE)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MANUFACTURED.</w:t>
      </w:r>
      <w:r w:rsidRPr="00F45A73">
        <w:rPr>
          <w:rFonts w:ascii="Times New Roman" w:hAnsi="Times New Roman" w:cs="Times New Roman"/>
          <w:w w:val="100"/>
          <w:sz w:val="24"/>
          <w:szCs w:val="24"/>
        </w:rPr>
        <w:t>»</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відмітка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навпроти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виразу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знаходяться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безпечної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експлуатації»;</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lang w:val="ru-RU"/>
        </w:rPr>
        <w:t>(</w:t>
      </w:r>
      <w:r w:rsidRPr="00F45A73">
        <w:rPr>
          <w:rFonts w:ascii="Times New Roman" w:hAnsi="Times New Roman" w:cs="Times New Roman"/>
          <w:w w:val="100"/>
          <w:sz w:val="24"/>
          <w:szCs w:val="24"/>
        </w:rPr>
        <w:t>iv</w:t>
      </w:r>
      <w:r w:rsidRPr="00F45A73">
        <w:rPr>
          <w:rFonts w:ascii="Times New Roman" w:hAnsi="Times New Roman" w:cs="Times New Roman"/>
          <w:w w:val="100"/>
          <w:sz w:val="24"/>
          <w:szCs w:val="24"/>
          <w:lang w:val="ru-RU"/>
        </w:rPr>
        <w:t>)</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переданого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нового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впровадження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експлуатацію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замовником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стандартом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специфікацією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(подробиці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первинне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w:t>
      </w:r>
      <w:r w:rsidRPr="00F45A73">
        <w:rPr>
          <w:rFonts w:ascii="Times New Roman" w:hAnsi="Times New Roman" w:cs="Times New Roman"/>
          <w:w w:val="100"/>
          <w:sz w:val="24"/>
          <w:szCs w:val="24"/>
        </w:rPr>
        <w:t>с</w:t>
      </w:r>
      <w:r w:rsidRPr="00F45A73">
        <w:rPr>
          <w:rFonts w:ascii="Times New Roman" w:hAnsi="Times New Roman" w:cs="Times New Roman"/>
          <w:w w:val="100"/>
          <w:sz w:val="24"/>
          <w:szCs w:val="24"/>
        </w:rPr>
        <w:t>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(пояснення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підстави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передачі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подробиці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попереднього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зазначают</w:t>
      </w:r>
      <w:r w:rsidRPr="00F45A73">
        <w:rPr>
          <w:rFonts w:ascii="Times New Roman" w:hAnsi="Times New Roman" w:cs="Times New Roman"/>
          <w:w w:val="100"/>
          <w:sz w:val="24"/>
          <w:szCs w:val="24"/>
        </w:rPr>
        <w:t>ь</w:t>
      </w:r>
      <w:r w:rsidRPr="00F45A73">
        <w:rPr>
          <w:rFonts w:ascii="Times New Roman" w:hAnsi="Times New Roman" w:cs="Times New Roman"/>
          <w:w w:val="100"/>
          <w:sz w:val="24"/>
          <w:szCs w:val="24"/>
        </w:rPr>
        <w:t>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Додаткова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інформація.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Описується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робота,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безпосередньо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шляхом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документацію,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необхідну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користувачу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установлювачу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льотної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придатності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sidRPr="00F45A73">
        <w:rPr>
          <w:rFonts w:ascii="Times New Roman" w:hAnsi="Times New Roman" w:cs="Times New Roman"/>
          <w:w w:val="100"/>
          <w:sz w:val="24"/>
          <w:szCs w:val="24"/>
        </w:rPr>
        <w:t>и</w:t>
      </w:r>
      <w:r w:rsidRPr="00F45A73">
        <w:rPr>
          <w:rFonts w:ascii="Times New Roman" w:hAnsi="Times New Roman" w:cs="Times New Roman"/>
          <w:w w:val="100"/>
          <w:sz w:val="24"/>
          <w:szCs w:val="24"/>
        </w:rPr>
        <w:t>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виду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роботи,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потреби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окр</w:t>
      </w:r>
      <w:r w:rsidRPr="00F45A73">
        <w:rPr>
          <w:rFonts w:ascii="Times New Roman" w:hAnsi="Times New Roman" w:cs="Times New Roman"/>
          <w:w w:val="100"/>
          <w:sz w:val="24"/>
          <w:szCs w:val="24"/>
        </w:rPr>
        <w:t>е</w:t>
      </w:r>
      <w:r w:rsidRPr="00F45A73">
        <w:rPr>
          <w:rFonts w:ascii="Times New Roman" w:hAnsi="Times New Roman" w:cs="Times New Roman"/>
          <w:w w:val="100"/>
          <w:sz w:val="24"/>
          <w:szCs w:val="24"/>
        </w:rPr>
        <w:t>мий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аркуш</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посиланнями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Кожна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чітко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w:t>
      </w:r>
      <w:r w:rsidRPr="00F45A73">
        <w:rPr>
          <w:rFonts w:ascii="Times New Roman" w:hAnsi="Times New Roman" w:cs="Times New Roman"/>
          <w:w w:val="100"/>
          <w:sz w:val="24"/>
          <w:szCs w:val="24"/>
        </w:rPr>
        <w:t>о</w:t>
      </w:r>
      <w:r w:rsidRPr="00F45A73">
        <w:rPr>
          <w:rFonts w:ascii="Times New Roman" w:hAnsi="Times New Roman" w:cs="Times New Roman"/>
          <w:w w:val="100"/>
          <w:sz w:val="24"/>
          <w:szCs w:val="24"/>
        </w:rPr>
        <w:t>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вона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стосується.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немає,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зазначте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«Відсутня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5A73">
        <w:rPr>
          <w:rFonts w:ascii="Times New Roman" w:hAnsi="Times New Roman" w:cs="Times New Roman"/>
          <w:i/>
          <w:iCs/>
          <w:w w:val="100"/>
          <w:sz w:val="24"/>
          <w:szCs w:val="24"/>
        </w:rPr>
        <w:t>None</w:t>
      </w:r>
      <w:r w:rsidRPr="00F45A73">
        <w:rPr>
          <w:rFonts w:ascii="Times New Roman" w:hAnsi="Times New Roman" w:cs="Times New Roman"/>
          <w:w w:val="100"/>
          <w:sz w:val="24"/>
          <w:szCs w:val="24"/>
        </w:rPr>
        <w:t>».</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підстава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(наприклад,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очікуванні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типу,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лише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випробувань,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очікуванні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разі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друку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електронної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недоречні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блоках,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вводяться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цьому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відмітка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навпроти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однієї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двох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відмітка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навпроти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знаходяться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безпечної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експлуатації»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використовуються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визначено,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він</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(вони)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знаходяться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придатному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безпечної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експлуатації;</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відмітка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навпроти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робиться,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використовуються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застосовні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несхвалені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інформація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(наприклад,</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очікуванні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типу,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лише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випробувань,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очікуванні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даних).</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дозволяється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зазначати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одному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передаються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w:t>
      </w:r>
      <w:r w:rsidRPr="00F45A73">
        <w:rPr>
          <w:rFonts w:ascii="Times New Roman" w:hAnsi="Times New Roman" w:cs="Times New Roman"/>
          <w:w w:val="100"/>
          <w:sz w:val="24"/>
          <w:szCs w:val="24"/>
        </w:rPr>
        <w:t>е</w:t>
      </w:r>
      <w:r w:rsidRPr="00F45A73">
        <w:rPr>
          <w:rFonts w:ascii="Times New Roman" w:hAnsi="Times New Roman" w:cs="Times New Roman"/>
          <w:w w:val="100"/>
          <w:sz w:val="24"/>
          <w:szCs w:val="24"/>
        </w:rPr>
        <w:t>схваленими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проєктними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даними.</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13b.</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уповноваженої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особи.</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Ставиться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уповноваженої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Лише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особам,</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спеціально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уповноважені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Авіаційних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правил</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Частина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дозволено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ставити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цьому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поле</w:t>
      </w:r>
      <w:r w:rsidRPr="00F45A73">
        <w:rPr>
          <w:rFonts w:ascii="Times New Roman" w:hAnsi="Times New Roman" w:cs="Times New Roman"/>
          <w:w w:val="100"/>
          <w:sz w:val="24"/>
          <w:szCs w:val="24"/>
        </w:rPr>
        <w:t>г</w:t>
      </w:r>
      <w:r w:rsidRPr="00F45A73">
        <w:rPr>
          <w:rFonts w:ascii="Times New Roman" w:hAnsi="Times New Roman" w:cs="Times New Roman"/>
          <w:w w:val="100"/>
          <w:sz w:val="24"/>
          <w:szCs w:val="24"/>
        </w:rPr>
        <w:t>шення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розпізнавання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уповноваженої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додаватися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розпізнавальний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такої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особи.</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13c.</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схвалення/повноваження.</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схвалення/повноваження.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Цей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посилання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надає</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компетентний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орган.</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13d.</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прізвище.</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ставить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13b.</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13e.</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Дата.</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коли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ставиться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підпис</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блоці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13b.</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повинна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дд(dd)</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дві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цифри,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визначають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дату,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мм(mmm)</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дві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цифри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літери),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визначають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місяць,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рррр(yyyy)</w:t>
      </w:r>
      <w:r>
        <w:rPr>
          <w:rFonts w:ascii="Times New Roman" w:hAnsi="Times New Roman" w:cs="Times New Roman"/>
          <w:w w:val="100"/>
          <w:sz w:val="24"/>
          <w:szCs w:val="24"/>
        </w:rPr>
        <w:t xml:space="preserve"> - </w:t>
      </w:r>
      <w:r w:rsidRPr="00F45A73">
        <w:rPr>
          <w:rFonts w:ascii="Times New Roman" w:hAnsi="Times New Roman" w:cs="Times New Roman"/>
          <w:w w:val="100"/>
          <w:sz w:val="24"/>
          <w:szCs w:val="24"/>
        </w:rPr>
        <w:t>чотири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цифри,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визначають</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рік.</w:t>
      </w:r>
    </w:p>
    <w:p w:rsidR="005B7D1E" w:rsidRPr="00F45A73" w:rsidRDefault="005B7D1E">
      <w:pPr>
        <w:pStyle w:val="Ch6d"/>
        <w:rPr>
          <w:rFonts w:ascii="Times New Roman" w:hAnsi="Times New Roman" w:cs="Times New Roman"/>
          <w:w w:val="100"/>
          <w:sz w:val="24"/>
          <w:szCs w:val="24"/>
        </w:rPr>
      </w:pPr>
      <w:r w:rsidRPr="00F45A73">
        <w:rPr>
          <w:rFonts w:ascii="Times New Roman" w:hAnsi="Times New Roman" w:cs="Times New Roman"/>
          <w:w w:val="100"/>
          <w:sz w:val="24"/>
          <w:szCs w:val="24"/>
        </w:rPr>
        <w:t>Блоки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14a–14e.</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Загальні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вимоги.</w:t>
      </w:r>
    </w:p>
    <w:p w:rsidR="005B7D1E" w:rsidRPr="00F45A73" w:rsidRDefault="005B7D1E">
      <w:pPr>
        <w:pStyle w:val="Ch64"/>
        <w:rPr>
          <w:rFonts w:ascii="Times New Roman" w:hAnsi="Times New Roman" w:cs="Times New Roman"/>
          <w:w w:val="100"/>
          <w:sz w:val="24"/>
          <w:szCs w:val="24"/>
        </w:rPr>
      </w:pPr>
      <w:r w:rsidRPr="00F45A73">
        <w:rPr>
          <w:rFonts w:ascii="Times New Roman" w:hAnsi="Times New Roman" w:cs="Times New Roman"/>
          <w:w w:val="100"/>
          <w:sz w:val="24"/>
          <w:szCs w:val="24"/>
        </w:rPr>
        <w:t>Загальні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вимоги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використовуються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продукції</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Затемнюється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інакше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відмічається,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унеможливити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випадки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недозволене</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p>
    <w:p w:rsidR="005B7D1E" w:rsidRPr="00F45A73" w:rsidRDefault="005B7D1E">
      <w:pPr>
        <w:pStyle w:val="Ch6e"/>
        <w:rPr>
          <w:rFonts w:ascii="Times New Roman" w:hAnsi="Times New Roman" w:cs="Times New Roman"/>
          <w:w w:val="100"/>
          <w:sz w:val="24"/>
          <w:szCs w:val="24"/>
        </w:rPr>
      </w:pPr>
      <w:r w:rsidRPr="00F45A73">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КОРИСТУВАЧА/УСТАНОВЛЮВАЧА</w:t>
      </w:r>
    </w:p>
    <w:p w:rsidR="005B7D1E" w:rsidRPr="00F45A73" w:rsidRDefault="005B7D1E">
      <w:pPr>
        <w:pStyle w:val="Ch64"/>
        <w:rPr>
          <w:rFonts w:ascii="Times New Roman" w:hAnsi="Times New Roman" w:cs="Times New Roman"/>
          <w:b/>
          <w:bCs/>
          <w:w w:val="100"/>
          <w:sz w:val="24"/>
          <w:szCs w:val="24"/>
        </w:rPr>
      </w:pPr>
      <w:r w:rsidRPr="00F45A73">
        <w:rPr>
          <w:rFonts w:ascii="Times New Roman" w:hAnsi="Times New Roman" w:cs="Times New Roman"/>
          <w:w w:val="100"/>
          <w:sz w:val="24"/>
          <w:szCs w:val="24"/>
        </w:rPr>
        <w:t>Така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розміщується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сертифікаті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щоб</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повідомити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кінцевих</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користувачів</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їхні</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обов’язки</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щодо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встановлення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будь-якого</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виробу,</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супроводжується</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цією</w:t>
      </w:r>
      <w:r>
        <w:rPr>
          <w:rFonts w:ascii="Times New Roman" w:hAnsi="Times New Roman" w:cs="Times New Roman"/>
          <w:w w:val="100"/>
          <w:sz w:val="24"/>
          <w:szCs w:val="24"/>
        </w:rPr>
        <w:t xml:space="preserve"> </w:t>
      </w:r>
      <w:r w:rsidRPr="00F45A73">
        <w:rPr>
          <w:rFonts w:ascii="Times New Roman" w:hAnsi="Times New Roman" w:cs="Times New Roman"/>
          <w:w w:val="100"/>
          <w:sz w:val="24"/>
          <w:szCs w:val="24"/>
        </w:rPr>
        <w:t>формою:</w:t>
      </w:r>
    </w:p>
    <w:p w:rsidR="005B7D1E" w:rsidRPr="00F45A73" w:rsidRDefault="005B7D1E">
      <w:pPr>
        <w:pStyle w:val="Ch64"/>
        <w:rPr>
          <w:rFonts w:ascii="Times New Roman" w:hAnsi="Times New Roman" w:cs="Times New Roman"/>
          <w:caps/>
          <w:w w:val="100"/>
          <w:sz w:val="24"/>
          <w:szCs w:val="24"/>
        </w:rPr>
      </w:pPr>
      <w:r w:rsidRPr="00F45A73">
        <w:rPr>
          <w:rFonts w:ascii="Times New Roman" w:hAnsi="Times New Roman" w:cs="Times New Roman"/>
          <w:caps/>
          <w:w w:val="100"/>
          <w:sz w:val="24"/>
          <w:szCs w:val="24"/>
        </w:rPr>
        <w:t>«Цей</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сертифікат</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не</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надає</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автоматично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повноваження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на</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встановле</w:t>
      </w:r>
      <w:r w:rsidRPr="00F45A73">
        <w:rPr>
          <w:rFonts w:ascii="Times New Roman" w:hAnsi="Times New Roman" w:cs="Times New Roman"/>
          <w:caps/>
          <w:w w:val="100"/>
          <w:sz w:val="24"/>
          <w:szCs w:val="24"/>
        </w:rPr>
        <w:t>н</w:t>
      </w:r>
      <w:r w:rsidRPr="00F45A73">
        <w:rPr>
          <w:rFonts w:ascii="Times New Roman" w:hAnsi="Times New Roman" w:cs="Times New Roman"/>
          <w:caps/>
          <w:w w:val="100"/>
          <w:sz w:val="24"/>
          <w:szCs w:val="24"/>
        </w:rPr>
        <w:t>ня.</w:t>
      </w:r>
    </w:p>
    <w:p w:rsidR="005B7D1E" w:rsidRPr="00F45A73" w:rsidRDefault="005B7D1E">
      <w:pPr>
        <w:pStyle w:val="Ch64"/>
        <w:rPr>
          <w:rFonts w:ascii="Times New Roman" w:hAnsi="Times New Roman" w:cs="Times New Roman"/>
          <w:caps/>
          <w:w w:val="100"/>
          <w:sz w:val="24"/>
          <w:szCs w:val="24"/>
        </w:rPr>
      </w:pPr>
      <w:r w:rsidRPr="00F45A73">
        <w:rPr>
          <w:rFonts w:ascii="Times New Roman" w:hAnsi="Times New Roman" w:cs="Times New Roman"/>
          <w:i/>
          <w:iCs/>
          <w:w w:val="100"/>
          <w:sz w:val="24"/>
          <w:szCs w:val="24"/>
        </w:rPr>
        <w:t>THIS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CERTIFICATE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DOES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NOT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AUTOMATICALLY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CONSTITUTE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AUTHORITY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TO</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INSTALL.</w:t>
      </w:r>
    </w:p>
    <w:p w:rsidR="005B7D1E" w:rsidRPr="00F45A73" w:rsidRDefault="005B7D1E">
      <w:pPr>
        <w:pStyle w:val="Ch64"/>
        <w:rPr>
          <w:rFonts w:ascii="Times New Roman" w:hAnsi="Times New Roman" w:cs="Times New Roman"/>
          <w:caps/>
          <w:w w:val="100"/>
          <w:sz w:val="24"/>
          <w:szCs w:val="24"/>
        </w:rPr>
      </w:pPr>
      <w:r w:rsidRPr="00F45A73">
        <w:rPr>
          <w:rFonts w:ascii="Times New Roman" w:hAnsi="Times New Roman" w:cs="Times New Roman"/>
          <w:caps/>
          <w:w w:val="100"/>
          <w:sz w:val="24"/>
          <w:szCs w:val="24"/>
        </w:rPr>
        <w:t>Якщо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користувач/установЛЮВАЧ</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виконує</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роботи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згідно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правилами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ОРГАНУ</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льотної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придатності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іншоГО,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ніж</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зазначенИЙ</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У</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БЛОЦІ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1,</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важливо,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щоб</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користувач/</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установЛЮВАЧ</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забезпечив</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прийняття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виробів</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його/її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О</w:t>
      </w:r>
      <w:r w:rsidRPr="00F45A73">
        <w:rPr>
          <w:rFonts w:ascii="Times New Roman" w:hAnsi="Times New Roman" w:cs="Times New Roman"/>
          <w:caps/>
          <w:w w:val="100"/>
          <w:sz w:val="24"/>
          <w:szCs w:val="24"/>
        </w:rPr>
        <w:t>Р</w:t>
      </w:r>
      <w:r w:rsidRPr="00F45A73">
        <w:rPr>
          <w:rFonts w:ascii="Times New Roman" w:hAnsi="Times New Roman" w:cs="Times New Roman"/>
          <w:caps/>
          <w:w w:val="100"/>
          <w:sz w:val="24"/>
          <w:szCs w:val="24"/>
        </w:rPr>
        <w:t>ГАНОМ</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льотної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придатності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від</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ОРГАНУ</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льотної</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придатності,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якИЙ</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sidRPr="00F45A73">
        <w:rPr>
          <w:rFonts w:ascii="Times New Roman" w:hAnsi="Times New Roman" w:cs="Times New Roman"/>
          <w:caps/>
          <w:w w:val="100"/>
          <w:sz w:val="24"/>
          <w:szCs w:val="24"/>
        </w:rPr>
        <w:t>а</w:t>
      </w:r>
      <w:r w:rsidRPr="00F45A73">
        <w:rPr>
          <w:rFonts w:ascii="Times New Roman" w:hAnsi="Times New Roman" w:cs="Times New Roman"/>
          <w:caps/>
          <w:w w:val="100"/>
          <w:sz w:val="24"/>
          <w:szCs w:val="24"/>
        </w:rPr>
        <w:t>значений</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У</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БЛОЦІ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1.</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ЗАЯВИ,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що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містяться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БЛОКАХ</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13a</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та</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14a,</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не</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Є</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СХВАЛЕ</w:t>
      </w:r>
      <w:r w:rsidRPr="00F45A73">
        <w:rPr>
          <w:rFonts w:ascii="Times New Roman" w:hAnsi="Times New Roman" w:cs="Times New Roman"/>
          <w:caps/>
          <w:w w:val="100"/>
          <w:sz w:val="24"/>
          <w:szCs w:val="24"/>
        </w:rPr>
        <w:t>Н</w:t>
      </w:r>
      <w:r w:rsidRPr="00F45A73">
        <w:rPr>
          <w:rFonts w:ascii="Times New Roman" w:hAnsi="Times New Roman" w:cs="Times New Roman"/>
          <w:caps/>
          <w:w w:val="100"/>
          <w:sz w:val="24"/>
          <w:szCs w:val="24"/>
        </w:rPr>
        <w:t>НЯМ</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установЛЕННЯ.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усіх</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випадках</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ЗАПИСИ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технічне</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о</w:t>
      </w:r>
      <w:r w:rsidRPr="00F45A73">
        <w:rPr>
          <w:rFonts w:ascii="Times New Roman" w:hAnsi="Times New Roman" w:cs="Times New Roman"/>
          <w:caps/>
          <w:w w:val="100"/>
          <w:sz w:val="24"/>
          <w:szCs w:val="24"/>
        </w:rPr>
        <w:t>б</w:t>
      </w:r>
      <w:r w:rsidRPr="00F45A73">
        <w:rPr>
          <w:rFonts w:ascii="Times New Roman" w:hAnsi="Times New Roman" w:cs="Times New Roman"/>
          <w:caps/>
          <w:w w:val="100"/>
          <w:sz w:val="24"/>
          <w:szCs w:val="24"/>
        </w:rPr>
        <w:t>слуговування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повинні</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включати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СХВАЛЕННЯ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установЛЕННЯ,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що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виданЕ</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користув</w:t>
      </w:r>
      <w:r w:rsidRPr="00F45A73">
        <w:rPr>
          <w:rFonts w:ascii="Times New Roman" w:hAnsi="Times New Roman" w:cs="Times New Roman"/>
          <w:caps/>
          <w:w w:val="100"/>
          <w:sz w:val="24"/>
          <w:szCs w:val="24"/>
        </w:rPr>
        <w:t>а</w:t>
      </w:r>
      <w:r w:rsidRPr="00F45A73">
        <w:rPr>
          <w:rFonts w:ascii="Times New Roman" w:hAnsi="Times New Roman" w:cs="Times New Roman"/>
          <w:caps/>
          <w:w w:val="100"/>
          <w:sz w:val="24"/>
          <w:szCs w:val="24"/>
        </w:rPr>
        <w:t>чем/установЛЮВАЧЕМ</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згідно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з</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національними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правилами</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до</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виконання</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повіт­ряним</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судноМ</w:t>
      </w:r>
      <w:r>
        <w:rPr>
          <w:rFonts w:ascii="Times New Roman" w:hAnsi="Times New Roman" w:cs="Times New Roman"/>
          <w:caps/>
          <w:w w:val="100"/>
          <w:sz w:val="24"/>
          <w:szCs w:val="24"/>
        </w:rPr>
        <w:t xml:space="preserve"> </w:t>
      </w:r>
      <w:r w:rsidRPr="00F45A73">
        <w:rPr>
          <w:rFonts w:ascii="Times New Roman" w:hAnsi="Times New Roman" w:cs="Times New Roman"/>
          <w:caps/>
          <w:w w:val="100"/>
          <w:sz w:val="24"/>
          <w:szCs w:val="24"/>
        </w:rPr>
        <w:t>польоту.</w:t>
      </w:r>
    </w:p>
    <w:p w:rsidR="005B7D1E" w:rsidRPr="00F45A73" w:rsidRDefault="005B7D1E">
      <w:pPr>
        <w:pStyle w:val="Ch64"/>
        <w:rPr>
          <w:rFonts w:ascii="Times New Roman" w:hAnsi="Times New Roman" w:cs="Times New Roman"/>
          <w:i/>
          <w:iCs/>
          <w:w w:val="100"/>
          <w:sz w:val="24"/>
          <w:szCs w:val="24"/>
        </w:rPr>
      </w:pPr>
      <w:r w:rsidRPr="00F45A73">
        <w:rPr>
          <w:rFonts w:ascii="Times New Roman" w:hAnsi="Times New Roman" w:cs="Times New Roman"/>
          <w:i/>
          <w:iCs/>
          <w:w w:val="100"/>
          <w:sz w:val="24"/>
          <w:szCs w:val="24"/>
        </w:rPr>
        <w:t>WHERE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USER/INSTALLER</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PERFORMS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WORK</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ACCORDANCE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WITH</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REGULATIONS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OF</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AIRWORTHINESS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AUTHORITY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DIFFERENT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THAN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AIRWORTHINESS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AUTHORITY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SPECIFIED</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BLOCK</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1,</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ESSENTIAL</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THAT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USER/INSTALLER</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ENSURES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THAT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HIS/HER</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AIRWORTHINESS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AUTHORITY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ACCEPTS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ITEMS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FROM</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AIRWORTHINESS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AUTHORITY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SPECIFIED</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BLOCK</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1.</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STATEMENTS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BLOCKS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13A</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AND</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14A</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DO</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NOT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CONSTITUTE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INSTALLATION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CERTIFICATION.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ALL</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CASES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AIRCRAFT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MAINTENANCE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RECORDS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MUST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CONTAIN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INSTALLATION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CERTIFICATION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ISSUED</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IN</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ACCORDANCE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WITH</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NATIONAL</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REGULATIONS</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BY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USER/INSTALLER</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BEFORE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THE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AIRCRAFT</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MAY</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BE</w:t>
      </w:r>
      <w:r>
        <w:rPr>
          <w:rFonts w:ascii="Times New Roman" w:hAnsi="Times New Roman" w:cs="Times New Roman"/>
          <w:i/>
          <w:iCs/>
          <w:w w:val="100"/>
          <w:sz w:val="24"/>
          <w:szCs w:val="24"/>
        </w:rPr>
        <w:t xml:space="preserve"> </w:t>
      </w:r>
      <w:r w:rsidRPr="00F45A73">
        <w:rPr>
          <w:rFonts w:ascii="Times New Roman" w:hAnsi="Times New Roman" w:cs="Times New Roman"/>
          <w:i/>
          <w:iCs/>
          <w:w w:val="100"/>
          <w:sz w:val="24"/>
          <w:szCs w:val="24"/>
        </w:rPr>
        <w:t>FLOWN.</w:t>
      </w:r>
      <w:r w:rsidRPr="00F45A73">
        <w:rPr>
          <w:rFonts w:ascii="Times New Roman" w:hAnsi="Times New Roman" w:cs="Times New Roman"/>
          <w:w w:val="100"/>
          <w:sz w:val="24"/>
          <w:szCs w:val="24"/>
        </w:rPr>
        <w:t>»</w:t>
      </w:r>
    </w:p>
    <w:sectPr w:rsidR="005B7D1E" w:rsidRPr="00F45A73" w:rsidSect="00C07835">
      <w:pgSz w:w="11907" w:h="16840" w:code="9"/>
      <w:pgMar w:top="567" w:right="567" w:bottom="567" w:left="1134" w:header="709" w:footer="709" w:gutter="0"/>
      <w:cols w:space="720"/>
      <w:noEndnote/>
      <w:rtlGutter/>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AE8"/>
    <w:rsid w:val="000B2FDE"/>
    <w:rsid w:val="00251595"/>
    <w:rsid w:val="002D7277"/>
    <w:rsid w:val="00473158"/>
    <w:rsid w:val="004D48EE"/>
    <w:rsid w:val="005B7D1E"/>
    <w:rsid w:val="006C2B69"/>
    <w:rsid w:val="0076179D"/>
    <w:rsid w:val="007D6F85"/>
    <w:rsid w:val="008D6AE8"/>
    <w:rsid w:val="00967807"/>
    <w:rsid w:val="00C07835"/>
    <w:rsid w:val="00C16F6A"/>
    <w:rsid w:val="00ED52A8"/>
    <w:rsid w:val="00F45A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DE"/>
    <w:pPr>
      <w:widowControl w:val="0"/>
      <w:suppressAutoHyphens/>
      <w:autoSpaceDE w:val="0"/>
      <w:autoSpaceDN w:val="0"/>
      <w:adjustRightInd w:val="0"/>
      <w:spacing w:after="200" w:line="264" w:lineRule="auto"/>
      <w:textAlignment w:val="center"/>
    </w:pPr>
    <w:rPr>
      <w:rFonts w:cs="Calibri"/>
      <w:color w:val="00000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стиля]"/>
    <w:uiPriority w:val="99"/>
    <w:rsid w:val="000B2FDE"/>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0">
    <w:name w:val="[Основной абзац]"/>
    <w:basedOn w:val="a"/>
    <w:uiPriority w:val="99"/>
    <w:rsid w:val="000B2FDE"/>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1">
    <w:name w:val="реєстраційний код (Общие:Базовые)"/>
    <w:basedOn w:val="a0"/>
    <w:uiPriority w:val="99"/>
    <w:rsid w:val="000B2FDE"/>
    <w:pPr>
      <w:keepNext/>
      <w:pageBreakBefore/>
      <w:tabs>
        <w:tab w:val="clear" w:pos="7767"/>
        <w:tab w:val="right" w:pos="6350"/>
      </w:tabs>
      <w:ind w:firstLine="0"/>
      <w:jc w:val="right"/>
    </w:pPr>
    <w:rPr>
      <w:i/>
      <w:iCs/>
      <w:sz w:val="14"/>
      <w:szCs w:val="14"/>
    </w:rPr>
  </w:style>
  <w:style w:type="paragraph" w:customStyle="1" w:styleId="a2">
    <w:name w:val="реєстраційний код (Общие)"/>
    <w:basedOn w:val="a1"/>
    <w:uiPriority w:val="99"/>
    <w:rsid w:val="000B2FDE"/>
    <w:pPr>
      <w:pageBreakBefore w:val="0"/>
      <w:spacing w:before="454" w:after="283"/>
    </w:pPr>
  </w:style>
  <w:style w:type="paragraph" w:customStyle="1" w:styleId="Ch6">
    <w:name w:val="реєстраційний код (Ch_6 Міністерства)"/>
    <w:basedOn w:val="a2"/>
    <w:next w:val="Ch60"/>
    <w:uiPriority w:val="99"/>
    <w:rsid w:val="000B2FDE"/>
  </w:style>
  <w:style w:type="paragraph" w:customStyle="1" w:styleId="a3">
    <w:name w:val="Организация (Общие:Базовые)"/>
    <w:basedOn w:val="a"/>
    <w:uiPriority w:val="99"/>
    <w:rsid w:val="000B2FDE"/>
    <w:pPr>
      <w:tabs>
        <w:tab w:val="right" w:pos="6350"/>
      </w:tabs>
      <w:spacing w:line="276" w:lineRule="auto"/>
      <w:jc w:val="center"/>
    </w:pPr>
    <w:rPr>
      <w:rFonts w:ascii="Pragmatica Bold" w:hAnsi="Pragmatica Bold" w:cs="Pragmatica Bold"/>
      <w:b/>
      <w:bCs/>
      <w:caps/>
      <w:w w:val="90"/>
      <w:lang w:val="uk-UA"/>
    </w:rPr>
  </w:style>
  <w:style w:type="paragraph" w:customStyle="1" w:styleId="a4">
    <w:name w:val="Организация (Общие)"/>
    <w:basedOn w:val="a3"/>
    <w:uiPriority w:val="99"/>
    <w:rsid w:val="000B2FDE"/>
    <w:pPr>
      <w:keepNext/>
      <w:keepLines/>
    </w:pPr>
  </w:style>
  <w:style w:type="paragraph" w:customStyle="1" w:styleId="Ch60">
    <w:name w:val="Организация (Ch_6 Міністерства)"/>
    <w:basedOn w:val="a4"/>
    <w:next w:val="Ch61"/>
    <w:uiPriority w:val="99"/>
    <w:rsid w:val="000B2FDE"/>
  </w:style>
  <w:style w:type="paragraph" w:customStyle="1" w:styleId="a5">
    <w:name w:val="Тип акта (Общие:Базовые)"/>
    <w:basedOn w:val="a"/>
    <w:uiPriority w:val="99"/>
    <w:rsid w:val="000B2FDE"/>
    <w:pPr>
      <w:tabs>
        <w:tab w:val="right" w:pos="6350"/>
      </w:tabs>
      <w:spacing w:line="257" w:lineRule="auto"/>
      <w:jc w:val="center"/>
    </w:pPr>
    <w:rPr>
      <w:rFonts w:ascii="Pragmatica Bold" w:hAnsi="Pragmatica Bold" w:cs="Pragmatica Bold"/>
      <w:b/>
      <w:bCs/>
      <w:w w:val="130"/>
      <w:lang w:val="uk-UA"/>
    </w:rPr>
  </w:style>
  <w:style w:type="paragraph" w:customStyle="1" w:styleId="a6">
    <w:name w:val="Тип акта (Общие)"/>
    <w:basedOn w:val="a5"/>
    <w:uiPriority w:val="99"/>
    <w:rsid w:val="000B2FDE"/>
    <w:pPr>
      <w:keepNext/>
      <w:keepLines/>
      <w:tabs>
        <w:tab w:val="clear" w:pos="6350"/>
        <w:tab w:val="right" w:pos="7710"/>
      </w:tabs>
      <w:spacing w:before="227" w:after="113"/>
    </w:pPr>
    <w:rPr>
      <w:caps/>
    </w:rPr>
  </w:style>
  <w:style w:type="paragraph" w:customStyle="1" w:styleId="Ch61">
    <w:name w:val="Тип акта (Ch_6 Міністерства)"/>
    <w:basedOn w:val="a6"/>
    <w:next w:val="DataZareestrovanoCh6"/>
    <w:uiPriority w:val="99"/>
    <w:rsid w:val="000B2FDE"/>
    <w:pPr>
      <w:spacing w:before="170"/>
    </w:pPr>
  </w:style>
  <w:style w:type="paragraph" w:customStyle="1" w:styleId="DataZareestrovanoCh6">
    <w:name w:val="Data_Zareestrovano (Ch_6 Міністерства)"/>
    <w:basedOn w:val="a"/>
    <w:next w:val="Ch62"/>
    <w:uiPriority w:val="99"/>
    <w:rsid w:val="000B2FDE"/>
    <w:pPr>
      <w:keepNext/>
      <w:tabs>
        <w:tab w:val="right" w:pos="3345"/>
        <w:tab w:val="center" w:pos="3855"/>
        <w:tab w:val="left" w:pos="4365"/>
        <w:tab w:val="right" w:pos="6350"/>
      </w:tabs>
      <w:spacing w:before="40" w:line="257" w:lineRule="auto"/>
    </w:pPr>
    <w:rPr>
      <w:rFonts w:ascii="Pragmatica Book" w:hAnsi="Pragmatica Book" w:cs="Pragmatica Book"/>
      <w:w w:val="90"/>
      <w:sz w:val="16"/>
      <w:szCs w:val="16"/>
      <w:lang w:val="uk-UA"/>
    </w:rPr>
  </w:style>
  <w:style w:type="paragraph" w:customStyle="1" w:styleId="a7">
    <w:name w:val="Зареєстровано... (Общие:Базовые)"/>
    <w:basedOn w:val="a"/>
    <w:uiPriority w:val="99"/>
    <w:rsid w:val="000B2FDE"/>
    <w:pPr>
      <w:tabs>
        <w:tab w:val="right" w:pos="6350"/>
      </w:tabs>
      <w:spacing w:line="257" w:lineRule="auto"/>
      <w:jc w:val="center"/>
    </w:pPr>
    <w:rPr>
      <w:rFonts w:ascii="Pragmatica Book" w:hAnsi="Pragmatica Book" w:cs="Pragmatica Book"/>
      <w:w w:val="90"/>
      <w:sz w:val="16"/>
      <w:szCs w:val="16"/>
      <w:lang w:val="uk-UA"/>
    </w:rPr>
  </w:style>
  <w:style w:type="paragraph" w:customStyle="1" w:styleId="a8">
    <w:name w:val="Зареєстровано... (Общие)"/>
    <w:basedOn w:val="a7"/>
    <w:uiPriority w:val="99"/>
    <w:rsid w:val="000B2FDE"/>
    <w:pPr>
      <w:keepNext/>
      <w:keepLines/>
      <w:spacing w:before="113" w:after="113"/>
    </w:pPr>
  </w:style>
  <w:style w:type="paragraph" w:customStyle="1" w:styleId="Ch62">
    <w:name w:val="Зареєстровано... (Ch_6 Міністерства)"/>
    <w:basedOn w:val="a8"/>
    <w:next w:val="n7777Ch6"/>
    <w:uiPriority w:val="99"/>
    <w:rsid w:val="000B2FDE"/>
  </w:style>
  <w:style w:type="paragraph" w:customStyle="1" w:styleId="n7777">
    <w:name w:val="n7777 Название акта (Общие:Базовые)"/>
    <w:basedOn w:val="a"/>
    <w:uiPriority w:val="99"/>
    <w:rsid w:val="000B2FDE"/>
    <w:pPr>
      <w:keepLines/>
      <w:tabs>
        <w:tab w:val="left" w:pos="1304"/>
        <w:tab w:val="right" w:pos="6350"/>
      </w:tabs>
      <w:suppressAutoHyphens/>
      <w:spacing w:line="257" w:lineRule="auto"/>
    </w:pPr>
    <w:rPr>
      <w:rFonts w:ascii="Baltica" w:hAnsi="Baltica" w:cs="Baltica"/>
      <w:b/>
      <w:bCs/>
      <w:w w:val="90"/>
      <w:lang w:val="uk-UA"/>
    </w:rPr>
  </w:style>
  <w:style w:type="paragraph" w:customStyle="1" w:styleId="n77770">
    <w:name w:val="n7777 Название акта (Общие)"/>
    <w:basedOn w:val="n7777"/>
    <w:uiPriority w:val="99"/>
    <w:rsid w:val="000B2FDE"/>
    <w:pPr>
      <w:keepNext/>
      <w:spacing w:before="142" w:after="198"/>
    </w:pPr>
  </w:style>
  <w:style w:type="paragraph" w:customStyle="1" w:styleId="n7777Ch1">
    <w:name w:val="n7777 Название акта (Ch_1 Верховна Рада)"/>
    <w:basedOn w:val="n77770"/>
    <w:next w:val="Ch1"/>
    <w:uiPriority w:val="99"/>
    <w:rsid w:val="000B2FDE"/>
  </w:style>
  <w:style w:type="paragraph" w:customStyle="1" w:styleId="n7777Ch2">
    <w:name w:val="n7777 Название акта (Ch_2 Президент)"/>
    <w:basedOn w:val="n7777Ch1"/>
    <w:next w:val="Ch2"/>
    <w:uiPriority w:val="99"/>
    <w:rsid w:val="000B2FDE"/>
  </w:style>
  <w:style w:type="paragraph" w:customStyle="1" w:styleId="n7777Ch3">
    <w:name w:val="n7777 Название акта (Ch_3 Кабмін)"/>
    <w:basedOn w:val="n7777Ch2"/>
    <w:next w:val="Ch3"/>
    <w:uiPriority w:val="99"/>
    <w:rsid w:val="000B2FDE"/>
    <w:pPr>
      <w:spacing w:before="113" w:after="170"/>
    </w:pPr>
  </w:style>
  <w:style w:type="paragraph" w:customStyle="1" w:styleId="n7777Ch4">
    <w:name w:val="n7777 Название акта (Ch_4 Конституційний Суд)"/>
    <w:basedOn w:val="n7777Ch3"/>
    <w:next w:val="Ch4"/>
    <w:uiPriority w:val="99"/>
    <w:rsid w:val="000B2FDE"/>
  </w:style>
  <w:style w:type="paragraph" w:customStyle="1" w:styleId="n7777Ch5">
    <w:name w:val="n7777 Название акта (Ch_5 Нацбанк)"/>
    <w:basedOn w:val="n7777Ch4"/>
    <w:next w:val="Ch5"/>
    <w:uiPriority w:val="99"/>
    <w:rsid w:val="000B2FDE"/>
  </w:style>
  <w:style w:type="paragraph" w:customStyle="1" w:styleId="n7777Ch6">
    <w:name w:val="n7777 Название акта (Ch_6 Міністерства)"/>
    <w:basedOn w:val="n7777Ch5"/>
    <w:next w:val="Ch63"/>
    <w:uiPriority w:val="99"/>
    <w:rsid w:val="000B2FDE"/>
    <w:pPr>
      <w:spacing w:before="57"/>
    </w:pPr>
  </w:style>
  <w:style w:type="paragraph" w:customStyle="1" w:styleId="a9">
    <w:name w:val="Основной текст (Общие:Базовые)"/>
    <w:basedOn w:val="a"/>
    <w:uiPriority w:val="99"/>
    <w:rsid w:val="000B2FDE"/>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aa">
    <w:name w:val="Основной текст (Общие)"/>
    <w:basedOn w:val="a9"/>
    <w:uiPriority w:val="99"/>
    <w:rsid w:val="000B2FDE"/>
    <w:pPr>
      <w:tabs>
        <w:tab w:val="clear" w:pos="6350"/>
        <w:tab w:val="clear" w:pos="9383"/>
        <w:tab w:val="right" w:pos="7710"/>
        <w:tab w:val="right" w:pos="11514"/>
        <w:tab w:val="right" w:pos="11707"/>
      </w:tabs>
    </w:pPr>
  </w:style>
  <w:style w:type="paragraph" w:customStyle="1" w:styleId="Ch64">
    <w:name w:val="Основной текст (Ch_6 Міністерства)"/>
    <w:basedOn w:val="aa"/>
    <w:uiPriority w:val="99"/>
    <w:rsid w:val="000B2FDE"/>
    <w:pPr>
      <w:tabs>
        <w:tab w:val="clear" w:pos="11707"/>
      </w:tabs>
    </w:pPr>
  </w:style>
  <w:style w:type="paragraph" w:customStyle="1" w:styleId="ab">
    <w:name w:val="Преамбула (Общие:Базовые)"/>
    <w:basedOn w:val="a"/>
    <w:uiPriority w:val="99"/>
    <w:rsid w:val="000B2FDE"/>
    <w:pPr>
      <w:keepNext/>
      <w:keepLines/>
      <w:tabs>
        <w:tab w:val="right" w:pos="6350"/>
      </w:tabs>
      <w:spacing w:line="257" w:lineRule="auto"/>
      <w:ind w:firstLine="283"/>
      <w:jc w:val="both"/>
    </w:pPr>
    <w:rPr>
      <w:rFonts w:ascii="Pragmatica Book" w:hAnsi="Pragmatica Book" w:cs="Pragmatica Book"/>
      <w:w w:val="90"/>
      <w:sz w:val="18"/>
      <w:szCs w:val="18"/>
      <w:lang w:val="uk-UA"/>
    </w:rPr>
  </w:style>
  <w:style w:type="paragraph" w:customStyle="1" w:styleId="ac">
    <w:name w:val="Преамбула (Общие)"/>
    <w:basedOn w:val="ab"/>
    <w:uiPriority w:val="99"/>
    <w:rsid w:val="000B2FDE"/>
    <w:pPr>
      <w:spacing w:after="113"/>
    </w:pPr>
  </w:style>
  <w:style w:type="paragraph" w:customStyle="1" w:styleId="Ch63">
    <w:name w:val="Преамбула (Ch_6 Міністерства)"/>
    <w:basedOn w:val="ac"/>
    <w:next w:val="a"/>
    <w:uiPriority w:val="99"/>
    <w:rsid w:val="000B2FDE"/>
    <w:pPr>
      <w:spacing w:before="113" w:after="85"/>
      <w:ind w:firstLine="0"/>
    </w:pPr>
    <w:rPr>
      <w:caps/>
    </w:rPr>
  </w:style>
  <w:style w:type="paragraph" w:customStyle="1" w:styleId="ad">
    <w:name w:val="Основной текст (отбивка) (Общие)"/>
    <w:basedOn w:val="aa"/>
    <w:uiPriority w:val="99"/>
    <w:rsid w:val="000B2FDE"/>
    <w:pPr>
      <w:tabs>
        <w:tab w:val="right" w:leader="underscore" w:pos="7710"/>
        <w:tab w:val="right" w:leader="underscore" w:pos="11514"/>
        <w:tab w:val="right" w:leader="underscore" w:pos="11707"/>
      </w:tabs>
      <w:spacing w:before="57"/>
    </w:pPr>
  </w:style>
  <w:style w:type="paragraph" w:customStyle="1" w:styleId="Ch65">
    <w:name w:val="Основной текст (отбивка) (Ch_6 Міністерства)"/>
    <w:basedOn w:val="ad"/>
    <w:uiPriority w:val="99"/>
    <w:rsid w:val="000B2FDE"/>
    <w:pPr>
      <w:tabs>
        <w:tab w:val="clear" w:pos="11707"/>
        <w:tab w:val="right" w:pos="7710"/>
        <w:tab w:val="right" w:pos="11514"/>
      </w:tabs>
    </w:pPr>
  </w:style>
  <w:style w:type="paragraph" w:customStyle="1" w:styleId="ae">
    <w:name w:val="подпись (Общие:Базовые)"/>
    <w:basedOn w:val="a"/>
    <w:uiPriority w:val="99"/>
    <w:rsid w:val="000B2FDE"/>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af">
    <w:name w:val="подпись (Общие)"/>
    <w:basedOn w:val="ae"/>
    <w:uiPriority w:val="99"/>
    <w:rsid w:val="000B2FDE"/>
    <w:pPr>
      <w:tabs>
        <w:tab w:val="clear" w:pos="6066"/>
        <w:tab w:val="clear" w:pos="9099"/>
        <w:tab w:val="right" w:pos="7427"/>
        <w:tab w:val="right" w:pos="11594"/>
      </w:tabs>
      <w:spacing w:before="113"/>
      <w:ind w:left="283" w:right="283"/>
    </w:pPr>
  </w:style>
  <w:style w:type="paragraph" w:customStyle="1" w:styleId="Ch66">
    <w:name w:val="подпись (Ch_6 Міністерства)"/>
    <w:basedOn w:val="af"/>
    <w:next w:val="1"/>
    <w:uiPriority w:val="99"/>
    <w:rsid w:val="000B2FDE"/>
    <w:pPr>
      <w:tabs>
        <w:tab w:val="clear" w:pos="11594"/>
        <w:tab w:val="right" w:pos="11401"/>
      </w:tabs>
      <w:spacing w:before="85"/>
    </w:pPr>
  </w:style>
  <w:style w:type="paragraph" w:customStyle="1" w:styleId="af0">
    <w:name w:val="Додаток № (Общие:Базовые)"/>
    <w:basedOn w:val="a0"/>
    <w:uiPriority w:val="99"/>
    <w:rsid w:val="000B2FDE"/>
    <w:pPr>
      <w:tabs>
        <w:tab w:val="clear" w:pos="7767"/>
        <w:tab w:val="right" w:pos="6350"/>
      </w:tabs>
      <w:spacing w:before="567"/>
      <w:ind w:firstLine="0"/>
      <w:jc w:val="left"/>
    </w:pPr>
    <w:rPr>
      <w:sz w:val="17"/>
      <w:szCs w:val="17"/>
    </w:rPr>
  </w:style>
  <w:style w:type="paragraph" w:customStyle="1" w:styleId="af1">
    <w:name w:val="Затверджено (Общие)"/>
    <w:basedOn w:val="af0"/>
    <w:uiPriority w:val="99"/>
    <w:rsid w:val="000B2FDE"/>
    <w:pPr>
      <w:keepNext/>
      <w:keepLines/>
      <w:suppressAutoHyphens/>
      <w:ind w:left="4309"/>
    </w:pPr>
  </w:style>
  <w:style w:type="paragraph" w:customStyle="1" w:styleId="76Ch6">
    <w:name w:val="Затверджено_76 (Ch_6 Міністерства)"/>
    <w:basedOn w:val="af1"/>
    <w:uiPriority w:val="99"/>
    <w:rsid w:val="000B2FDE"/>
    <w:pPr>
      <w:tabs>
        <w:tab w:val="clear" w:pos="6350"/>
        <w:tab w:val="right" w:leader="underscore" w:pos="7710"/>
      </w:tabs>
      <w:spacing w:before="397"/>
    </w:pPr>
  </w:style>
  <w:style w:type="paragraph" w:customStyle="1" w:styleId="af2">
    <w:name w:val="Заголовок Додатка (Общие:Базовые)"/>
    <w:basedOn w:val="a"/>
    <w:uiPriority w:val="99"/>
    <w:rsid w:val="000B2FDE"/>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paragraph" w:customStyle="1" w:styleId="af3">
    <w:name w:val="Заголовок Додатка (Общие)"/>
    <w:basedOn w:val="af2"/>
    <w:uiPriority w:val="99"/>
    <w:rsid w:val="000B2FDE"/>
    <w:pPr>
      <w:keepLines/>
      <w:tabs>
        <w:tab w:val="clear" w:pos="6350"/>
        <w:tab w:val="right" w:pos="7710"/>
      </w:tabs>
      <w:suppressAutoHyphens/>
    </w:pPr>
  </w:style>
  <w:style w:type="paragraph" w:customStyle="1" w:styleId="Ch67">
    <w:name w:val="Заголовок Додатка (Ch_6 Міністерства)"/>
    <w:basedOn w:val="af3"/>
    <w:uiPriority w:val="99"/>
    <w:rsid w:val="000B2FDE"/>
    <w:pPr>
      <w:spacing w:before="283"/>
    </w:pPr>
  </w:style>
  <w:style w:type="paragraph" w:customStyle="1" w:styleId="af4">
    <w:name w:val="Стаття по центру (Общие:Базовые)"/>
    <w:basedOn w:val="a0"/>
    <w:next w:val="a0"/>
    <w:uiPriority w:val="99"/>
    <w:rsid w:val="000B2FDE"/>
    <w:pPr>
      <w:tabs>
        <w:tab w:val="clear" w:pos="7767"/>
        <w:tab w:val="right" w:pos="6350"/>
      </w:tabs>
      <w:suppressAutoHyphens/>
      <w:spacing w:before="113" w:after="57"/>
      <w:ind w:firstLine="0"/>
      <w:jc w:val="center"/>
    </w:pPr>
    <w:rPr>
      <w:rFonts w:ascii="Pragmatica Bold" w:hAnsi="Pragmatica Bold" w:cs="Pragmatica Bold"/>
      <w:b/>
      <w:bCs/>
    </w:rPr>
  </w:style>
  <w:style w:type="paragraph" w:customStyle="1" w:styleId="Ch68">
    <w:name w:val="Стаття по центру (Ch_6 Міністерства)"/>
    <w:basedOn w:val="af4"/>
    <w:next w:val="a0"/>
    <w:uiPriority w:val="99"/>
    <w:rsid w:val="000B2FDE"/>
    <w:pPr>
      <w:keepNext/>
    </w:pPr>
  </w:style>
  <w:style w:type="paragraph" w:customStyle="1" w:styleId="af5">
    <w:name w:val="Додаток № (Общие)"/>
    <w:basedOn w:val="af0"/>
    <w:uiPriority w:val="99"/>
    <w:rsid w:val="000B2FDE"/>
    <w:pPr>
      <w:keepLines/>
      <w:tabs>
        <w:tab w:val="clear" w:pos="6350"/>
        <w:tab w:val="right" w:pos="7710"/>
      </w:tabs>
      <w:suppressAutoHyphens/>
      <w:spacing w:before="397"/>
      <w:ind w:left="3969"/>
    </w:pPr>
  </w:style>
  <w:style w:type="paragraph" w:customStyle="1" w:styleId="Ch69">
    <w:name w:val="Додаток № (Ch_6 Міністерства)"/>
    <w:basedOn w:val="af5"/>
    <w:uiPriority w:val="99"/>
    <w:rsid w:val="000B2FDE"/>
    <w:pPr>
      <w:keepNext/>
    </w:pPr>
  </w:style>
  <w:style w:type="paragraph" w:customStyle="1" w:styleId="PrimitkiPRIMITKA">
    <w:name w:val="Primitki (PRIMITKA)"/>
    <w:basedOn w:val="a0"/>
    <w:uiPriority w:val="99"/>
    <w:rsid w:val="000B2FDE"/>
    <w:pPr>
      <w:tabs>
        <w:tab w:val="clear" w:pos="7767"/>
        <w:tab w:val="right" w:pos="1020"/>
        <w:tab w:val="right" w:pos="6350"/>
      </w:tabs>
      <w:ind w:left="1089" w:hanging="1089"/>
    </w:pPr>
    <w:rPr>
      <w:sz w:val="17"/>
      <w:szCs w:val="17"/>
    </w:rPr>
  </w:style>
  <w:style w:type="paragraph" w:customStyle="1" w:styleId="PrimitkaPRIMITKA">
    <w:name w:val="Primitka (PRIMITKA)"/>
    <w:basedOn w:val="PrimitkiPRIMITKA"/>
    <w:uiPriority w:val="99"/>
    <w:rsid w:val="000B2FDE"/>
    <w:pPr>
      <w:spacing w:before="142" w:after="142"/>
      <w:ind w:left="850" w:hanging="850"/>
    </w:pPr>
  </w:style>
  <w:style w:type="paragraph" w:customStyle="1" w:styleId="af6">
    <w:name w:val="Простой подзаголовок (Общие:Базовые)"/>
    <w:basedOn w:val="a"/>
    <w:uiPriority w:val="99"/>
    <w:rsid w:val="000B2FDE"/>
    <w:pPr>
      <w:keepNext/>
      <w:tabs>
        <w:tab w:val="right" w:pos="6350"/>
      </w:tabs>
      <w:spacing w:after="57" w:line="257" w:lineRule="auto"/>
      <w:jc w:val="both"/>
    </w:pPr>
    <w:rPr>
      <w:rFonts w:ascii="Pragmatica Bold" w:hAnsi="Pragmatica Bold" w:cs="Pragmatica Bold"/>
      <w:b/>
      <w:bCs/>
      <w:w w:val="90"/>
      <w:sz w:val="18"/>
      <w:szCs w:val="18"/>
      <w:lang w:val="uk-UA"/>
    </w:rPr>
  </w:style>
  <w:style w:type="paragraph" w:customStyle="1" w:styleId="af7">
    <w:name w:val="Простой подзаголовок (Общие)"/>
    <w:basedOn w:val="af6"/>
    <w:uiPriority w:val="99"/>
    <w:rsid w:val="000B2FDE"/>
    <w:pPr>
      <w:keepLines/>
      <w:tabs>
        <w:tab w:val="clear" w:pos="6350"/>
        <w:tab w:val="right" w:pos="7710"/>
      </w:tabs>
      <w:suppressAutoHyphens/>
      <w:spacing w:before="113"/>
      <w:ind w:left="283"/>
      <w:jc w:val="left"/>
    </w:pPr>
  </w:style>
  <w:style w:type="paragraph" w:customStyle="1" w:styleId="Ch6a">
    <w:name w:val="Простой подзаголовок (Ch_6 Міністерства)"/>
    <w:basedOn w:val="af7"/>
    <w:uiPriority w:val="99"/>
    <w:rsid w:val="000B2FDE"/>
  </w:style>
  <w:style w:type="paragraph" w:customStyle="1" w:styleId="af8">
    <w:name w:val="Раздел (Общие:Базовые)"/>
    <w:basedOn w:val="a"/>
    <w:uiPriority w:val="99"/>
    <w:rsid w:val="000B2FDE"/>
    <w:pPr>
      <w:keepNext/>
      <w:tabs>
        <w:tab w:val="right" w:pos="6350"/>
      </w:tabs>
      <w:spacing w:before="283" w:after="57" w:line="257" w:lineRule="auto"/>
      <w:jc w:val="center"/>
    </w:pPr>
    <w:rPr>
      <w:rFonts w:ascii="Pragmatica Bold" w:hAnsi="Pragmatica Bold" w:cs="Pragmatica Bold"/>
      <w:b/>
      <w:bCs/>
      <w:w w:val="90"/>
      <w:sz w:val="18"/>
      <w:szCs w:val="18"/>
      <w:lang w:val="uk-UA"/>
    </w:rPr>
  </w:style>
  <w:style w:type="paragraph" w:customStyle="1" w:styleId="Ch6b">
    <w:name w:val="Раздел (Ch_6 Міністерства)"/>
    <w:basedOn w:val="af8"/>
    <w:next w:val="Ch6c"/>
    <w:uiPriority w:val="99"/>
    <w:rsid w:val="000B2FDE"/>
  </w:style>
  <w:style w:type="paragraph" w:customStyle="1" w:styleId="Ch6d">
    <w:name w:val="Простой подзаг (п/ж) курсив (Ch_6 Міністерства)"/>
    <w:basedOn w:val="Ch6a"/>
    <w:uiPriority w:val="99"/>
    <w:rsid w:val="000B2FDE"/>
    <w:rPr>
      <w:i/>
      <w:iCs/>
    </w:rPr>
  </w:style>
  <w:style w:type="paragraph" w:customStyle="1" w:styleId="Ch6e">
    <w:name w:val="Простой подзаг курсив (Ch_6 Міністерства)"/>
    <w:basedOn w:val="Ch6d"/>
    <w:uiPriority w:val="99"/>
    <w:rsid w:val="000B2FDE"/>
    <w:rPr>
      <w:rFonts w:ascii="Pragmatica Book" w:hAnsi="Pragmatica Book" w:cs="Pragmatica Book"/>
    </w:rPr>
  </w:style>
  <w:style w:type="paragraph" w:customStyle="1" w:styleId="Ch6f">
    <w:name w:val="Додаток №_горизонт (Ch_6 Міністерства)"/>
    <w:basedOn w:val="af5"/>
    <w:uiPriority w:val="99"/>
    <w:rsid w:val="000B2FDE"/>
    <w:pPr>
      <w:keepNext/>
      <w:tabs>
        <w:tab w:val="clear" w:pos="7710"/>
        <w:tab w:val="right" w:leader="underscore" w:pos="11514"/>
      </w:tabs>
      <w:ind w:left="8050"/>
    </w:pPr>
  </w:style>
  <w:style w:type="paragraph" w:customStyle="1" w:styleId="Ch6f0">
    <w:name w:val="Основной текст (без абзаца) (Ch_6 Міністерства)"/>
    <w:basedOn w:val="Ch64"/>
    <w:uiPriority w:val="99"/>
    <w:rsid w:val="000B2FDE"/>
    <w:pPr>
      <w:tabs>
        <w:tab w:val="right" w:leader="underscore" w:pos="7710"/>
        <w:tab w:val="right" w:leader="underscore" w:pos="11514"/>
      </w:tabs>
      <w:ind w:firstLine="0"/>
    </w:pPr>
  </w:style>
  <w:style w:type="paragraph" w:customStyle="1" w:styleId="LineBase">
    <w:name w:val="Line_Base"/>
    <w:basedOn w:val="a0"/>
    <w:uiPriority w:val="99"/>
    <w:rsid w:val="000B2FDE"/>
    <w:pPr>
      <w:tabs>
        <w:tab w:val="right" w:leader="underscore" w:pos="7767"/>
      </w:tabs>
      <w:ind w:firstLine="0"/>
    </w:pPr>
  </w:style>
  <w:style w:type="paragraph" w:customStyle="1" w:styleId="SnoskaSNOSKI">
    <w:name w:val="Snoska* (SNOSKI)"/>
    <w:basedOn w:val="LineBase"/>
    <w:uiPriority w:val="99"/>
    <w:rsid w:val="000B2FDE"/>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TABL">
    <w:name w:val="Таблиця № (TABL)"/>
    <w:basedOn w:val="a"/>
    <w:uiPriority w:val="99"/>
    <w:rsid w:val="000B2FDE"/>
    <w:pPr>
      <w:keepNext/>
      <w:tabs>
        <w:tab w:val="right" w:pos="6350"/>
      </w:tabs>
      <w:spacing w:before="170" w:after="85" w:line="257" w:lineRule="auto"/>
      <w:ind w:firstLine="283"/>
    </w:pPr>
    <w:rPr>
      <w:rFonts w:ascii="Pragmatica Bold" w:hAnsi="Pragmatica Bold" w:cs="Pragmatica Bold"/>
      <w:b/>
      <w:bCs/>
      <w:w w:val="90"/>
      <w:sz w:val="18"/>
      <w:szCs w:val="18"/>
      <w:lang w:val="uk-UA"/>
    </w:rPr>
  </w:style>
  <w:style w:type="paragraph" w:customStyle="1" w:styleId="TABL0">
    <w:name w:val="Таблица № курсив (TABL)"/>
    <w:basedOn w:val="TABL"/>
    <w:uiPriority w:val="99"/>
    <w:rsid w:val="000B2FDE"/>
    <w:pPr>
      <w:tabs>
        <w:tab w:val="clear" w:pos="6350"/>
        <w:tab w:val="right" w:pos="7710"/>
      </w:tabs>
      <w:spacing w:before="113" w:after="0"/>
      <w:jc w:val="right"/>
    </w:pPr>
    <w:rPr>
      <w:rFonts w:ascii="Pragmatica Book" w:hAnsi="Pragmatica Book" w:cs="Pragmatica Book"/>
      <w:b w:val="0"/>
      <w:bCs w:val="0"/>
      <w:i/>
      <w:iCs/>
    </w:rPr>
  </w:style>
  <w:style w:type="paragraph" w:customStyle="1" w:styleId="TableTABL">
    <w:name w:val="Table (TABL)"/>
    <w:basedOn w:val="a0"/>
    <w:uiPriority w:val="99"/>
    <w:rsid w:val="000B2FDE"/>
    <w:pPr>
      <w:suppressAutoHyphens/>
      <w:spacing w:line="252" w:lineRule="auto"/>
      <w:ind w:firstLine="0"/>
      <w:jc w:val="left"/>
    </w:pPr>
    <w:rPr>
      <w:rFonts w:ascii="HeliosCond" w:hAnsi="HeliosCond" w:cs="HeliosCond"/>
      <w:spacing w:val="-2"/>
      <w:w w:val="100"/>
      <w:sz w:val="17"/>
      <w:szCs w:val="17"/>
    </w:rPr>
  </w:style>
  <w:style w:type="paragraph" w:customStyle="1" w:styleId="TableshapkaTABL">
    <w:name w:val="Table_shapka (TABL)"/>
    <w:basedOn w:val="a0"/>
    <w:uiPriority w:val="99"/>
    <w:rsid w:val="000B2FDE"/>
    <w:pPr>
      <w:tabs>
        <w:tab w:val="clear" w:pos="7767"/>
        <w:tab w:val="right" w:pos="6350"/>
      </w:tabs>
      <w:suppressAutoHyphens/>
      <w:ind w:firstLine="0"/>
      <w:jc w:val="center"/>
    </w:pPr>
    <w:rPr>
      <w:sz w:val="15"/>
      <w:szCs w:val="15"/>
    </w:rPr>
  </w:style>
  <w:style w:type="paragraph" w:styleId="BodyText">
    <w:name w:val="Body Text"/>
    <w:basedOn w:val="Normal"/>
    <w:link w:val="BodyTextChar1"/>
    <w:uiPriority w:val="99"/>
    <w:rsid w:val="000B2FDE"/>
    <w:pPr>
      <w:tabs>
        <w:tab w:val="left" w:pos="2552"/>
        <w:tab w:val="left" w:pos="3969"/>
        <w:tab w:val="left" w:pos="7230"/>
      </w:tabs>
      <w:jc w:val="center"/>
    </w:pPr>
    <w:rPr>
      <w:b/>
      <w:bCs/>
      <w:caps/>
      <w:sz w:val="28"/>
      <w:szCs w:val="28"/>
    </w:rPr>
  </w:style>
  <w:style w:type="character" w:customStyle="1" w:styleId="BodyTextChar">
    <w:name w:val="Body Text Char"/>
    <w:basedOn w:val="DefaultParagraphFont"/>
    <w:link w:val="BodyText"/>
    <w:uiPriority w:val="99"/>
    <w:semiHidden/>
    <w:locked/>
    <w:rPr>
      <w:rFonts w:cs="Calibri"/>
      <w:color w:val="000000"/>
      <w:lang w:val="uk-UA" w:eastAsia="uk-UA"/>
    </w:rPr>
  </w:style>
  <w:style w:type="character" w:customStyle="1" w:styleId="BodyTextChar1">
    <w:name w:val="Body Text Char1"/>
    <w:basedOn w:val="DefaultParagraphFont"/>
    <w:link w:val="BodyText"/>
    <w:uiPriority w:val="99"/>
    <w:semiHidden/>
    <w:locked/>
    <w:rsid w:val="000B2FDE"/>
    <w:rPr>
      <w:rFonts w:ascii="Calibri" w:hAnsi="Calibri" w:cs="Calibri"/>
      <w:color w:val="000000"/>
    </w:rPr>
  </w:style>
  <w:style w:type="paragraph" w:customStyle="1" w:styleId="Default">
    <w:name w:val="Default"/>
    <w:basedOn w:val="a"/>
    <w:uiPriority w:val="99"/>
    <w:rsid w:val="000B2FDE"/>
    <w:pPr>
      <w:suppressAutoHyphens/>
    </w:pPr>
  </w:style>
  <w:style w:type="paragraph" w:customStyle="1" w:styleId="Ch1">
    <w:name w:val="Преамбула (Ch_1 Верховна Рада)"/>
    <w:basedOn w:val="ac"/>
    <w:next w:val="Ch10"/>
    <w:uiPriority w:val="99"/>
    <w:rsid w:val="000B2FDE"/>
  </w:style>
  <w:style w:type="paragraph" w:customStyle="1" w:styleId="Ch2">
    <w:name w:val="Преамбула (Ch_2 Президент)"/>
    <w:basedOn w:val="ac"/>
    <w:next w:val="a"/>
    <w:uiPriority w:val="99"/>
    <w:rsid w:val="000B2FDE"/>
    <w:pPr>
      <w:tabs>
        <w:tab w:val="right" w:pos="11877"/>
      </w:tabs>
    </w:pPr>
  </w:style>
  <w:style w:type="paragraph" w:customStyle="1" w:styleId="Ch3">
    <w:name w:val="Преамбула (Ch_3 Кабмін)"/>
    <w:basedOn w:val="ac"/>
    <w:next w:val="a"/>
    <w:uiPriority w:val="99"/>
    <w:rsid w:val="000B2FDE"/>
  </w:style>
  <w:style w:type="paragraph" w:customStyle="1" w:styleId="Ch4">
    <w:name w:val="Преамбула (Ch_4 Конституційний Суд)"/>
    <w:basedOn w:val="ac"/>
    <w:next w:val="a"/>
    <w:uiPriority w:val="99"/>
    <w:rsid w:val="000B2FDE"/>
    <w:pPr>
      <w:spacing w:before="113" w:after="57"/>
      <w:ind w:firstLine="0"/>
      <w:jc w:val="center"/>
    </w:pPr>
  </w:style>
  <w:style w:type="paragraph" w:customStyle="1" w:styleId="Ch5">
    <w:name w:val="Преамбула (Ch_5 Нацбанк)"/>
    <w:basedOn w:val="ac"/>
    <w:next w:val="a"/>
    <w:uiPriority w:val="99"/>
    <w:rsid w:val="000B2FDE"/>
  </w:style>
  <w:style w:type="paragraph" w:customStyle="1" w:styleId="af9">
    <w:name w:val="подпись: место"/>
    <w:aliases w:val="дата,№ (Общие:Базовые)"/>
    <w:basedOn w:val="a0"/>
    <w:uiPriority w:val="99"/>
    <w:rsid w:val="000B2FDE"/>
  </w:style>
  <w:style w:type="paragraph" w:customStyle="1" w:styleId="2">
    <w:name w:val="подпись: место2"/>
    <w:aliases w:val="дата2,№ (Общие)"/>
    <w:basedOn w:val="af9"/>
    <w:uiPriority w:val="99"/>
    <w:rsid w:val="000B2FDE"/>
    <w:pPr>
      <w:ind w:left="283" w:firstLine="0"/>
    </w:pPr>
    <w:rPr>
      <w:i/>
      <w:iCs/>
    </w:rPr>
  </w:style>
  <w:style w:type="paragraph" w:customStyle="1" w:styleId="1">
    <w:name w:val="подпись: место1"/>
    <w:aliases w:val="дата1,№ (Ch_6 Міністерства)"/>
    <w:basedOn w:val="2"/>
    <w:uiPriority w:val="99"/>
    <w:rsid w:val="000B2FDE"/>
  </w:style>
  <w:style w:type="paragraph" w:customStyle="1" w:styleId="afa">
    <w:name w:val="Глава (Общие:Базовые)"/>
    <w:basedOn w:val="a"/>
    <w:uiPriority w:val="99"/>
    <w:rsid w:val="000B2FDE"/>
    <w:pPr>
      <w:keepNext/>
      <w:tabs>
        <w:tab w:val="right" w:pos="6350"/>
      </w:tabs>
      <w:spacing w:line="257" w:lineRule="auto"/>
      <w:jc w:val="both"/>
    </w:pPr>
    <w:rPr>
      <w:rFonts w:ascii="Pragmatica Bold" w:hAnsi="Pragmatica Bold" w:cs="Pragmatica Bold"/>
      <w:b/>
      <w:bCs/>
      <w:w w:val="90"/>
      <w:sz w:val="18"/>
      <w:szCs w:val="18"/>
      <w:lang w:val="uk-UA"/>
    </w:rPr>
  </w:style>
  <w:style w:type="paragraph" w:customStyle="1" w:styleId="afb">
    <w:name w:val="Глава (Общие)"/>
    <w:basedOn w:val="afa"/>
    <w:uiPriority w:val="99"/>
    <w:rsid w:val="000B2FDE"/>
    <w:pPr>
      <w:keepLines/>
      <w:spacing w:before="170"/>
      <w:jc w:val="center"/>
    </w:pPr>
    <w:rPr>
      <w:i/>
      <w:iCs/>
    </w:rPr>
  </w:style>
  <w:style w:type="paragraph" w:customStyle="1" w:styleId="Ch6c">
    <w:name w:val="Глава (Ch_6 Міністерства)"/>
    <w:basedOn w:val="afb"/>
    <w:next w:val="Ch6f1"/>
    <w:uiPriority w:val="99"/>
    <w:rsid w:val="000B2FDE"/>
  </w:style>
  <w:style w:type="paragraph" w:customStyle="1" w:styleId="Ch10">
    <w:name w:val="Раздел (Ch_1 Верховна Рада)"/>
    <w:basedOn w:val="af8"/>
    <w:next w:val="Ch11"/>
    <w:uiPriority w:val="99"/>
    <w:rsid w:val="000B2FDE"/>
  </w:style>
  <w:style w:type="paragraph" w:customStyle="1" w:styleId="afc">
    <w:name w:val="Стаття (Общие:Базовые)"/>
    <w:basedOn w:val="a0"/>
    <w:uiPriority w:val="99"/>
    <w:rsid w:val="000B2FDE"/>
    <w:pPr>
      <w:keepNext/>
      <w:keepLines/>
      <w:tabs>
        <w:tab w:val="clear" w:pos="7767"/>
        <w:tab w:val="left" w:pos="1540"/>
        <w:tab w:val="left" w:pos="4120"/>
        <w:tab w:val="left" w:pos="4560"/>
        <w:tab w:val="right" w:pos="6350"/>
        <w:tab w:val="right" w:pos="7483"/>
      </w:tabs>
      <w:suppressAutoHyphens/>
      <w:spacing w:before="85" w:after="57"/>
    </w:pPr>
    <w:rPr>
      <w:rFonts w:ascii="Pragmatica Bold" w:hAnsi="Pragmatica Bold" w:cs="Pragmatica Bold"/>
      <w:b/>
      <w:bCs/>
    </w:rPr>
  </w:style>
  <w:style w:type="paragraph" w:customStyle="1" w:styleId="Ch6f1">
    <w:name w:val="Стаття (Ch_6 Міністерства)"/>
    <w:basedOn w:val="afc"/>
    <w:next w:val="a0"/>
    <w:uiPriority w:val="99"/>
    <w:rsid w:val="000B2FDE"/>
    <w:pPr>
      <w:tabs>
        <w:tab w:val="clear" w:pos="1540"/>
        <w:tab w:val="clear" w:pos="4120"/>
        <w:tab w:val="clear" w:pos="4560"/>
        <w:tab w:val="clear" w:pos="7483"/>
      </w:tabs>
      <w:jc w:val="left"/>
    </w:pPr>
  </w:style>
  <w:style w:type="paragraph" w:customStyle="1" w:styleId="Ch11">
    <w:name w:val="Глава (Ch_1 Верховна Рада)"/>
    <w:basedOn w:val="afb"/>
    <w:next w:val="Ch12"/>
    <w:uiPriority w:val="99"/>
    <w:rsid w:val="000B2FDE"/>
  </w:style>
  <w:style w:type="paragraph" w:customStyle="1" w:styleId="afd">
    <w:name w:val="Стаття (Общие)"/>
    <w:basedOn w:val="afc"/>
    <w:uiPriority w:val="99"/>
    <w:rsid w:val="000B2FDE"/>
    <w:pPr>
      <w:tabs>
        <w:tab w:val="clear" w:pos="7483"/>
      </w:tabs>
    </w:pPr>
  </w:style>
  <w:style w:type="paragraph" w:customStyle="1" w:styleId="Ch12">
    <w:name w:val="Стаття (Ch_1 Верховна Рада)"/>
    <w:basedOn w:val="afd"/>
    <w:next w:val="a0"/>
    <w:uiPriority w:val="99"/>
    <w:rsid w:val="000B2FDE"/>
    <w:pPr>
      <w:tabs>
        <w:tab w:val="clear" w:pos="1540"/>
        <w:tab w:val="clear" w:pos="4120"/>
        <w:tab w:val="clear" w:pos="4560"/>
        <w:tab w:val="clear" w:pos="6350"/>
        <w:tab w:val="right" w:pos="7710"/>
      </w:tabs>
      <w:jc w:val="left"/>
    </w:pPr>
  </w:style>
  <w:style w:type="character" w:customStyle="1" w:styleId="afe">
    <w:name w:val="Верхний индекс (Вспомогательные)"/>
    <w:uiPriority w:val="99"/>
    <w:rsid w:val="000B2FDE"/>
    <w:rPr>
      <w:vertAlign w:val="superscript"/>
    </w:rPr>
  </w:style>
  <w:style w:type="character" w:customStyle="1" w:styleId="Bold">
    <w:name w:val="Bold"/>
    <w:uiPriority w:val="99"/>
    <w:rsid w:val="000B2FDE"/>
    <w:rPr>
      <w:b/>
      <w:u w:val="none"/>
      <w:vertAlign w:val="baseline"/>
    </w:rPr>
  </w:style>
  <w:style w:type="character" w:customStyle="1" w:styleId="55">
    <w:name w:val="Зажато55 (Вспомогательные)"/>
    <w:uiPriority w:val="99"/>
    <w:rsid w:val="000B2FDE"/>
  </w:style>
  <w:style w:type="character" w:customStyle="1" w:styleId="bold0">
    <w:name w:val="bold"/>
    <w:uiPriority w:val="99"/>
    <w:rsid w:val="000B2FDE"/>
    <w:rPr>
      <w:b/>
    </w:rPr>
  </w:style>
  <w:style w:type="character" w:customStyle="1" w:styleId="500">
    <w:name w:val="500"/>
    <w:uiPriority w:val="99"/>
    <w:rsid w:val="000B2FDE"/>
  </w:style>
  <w:style w:type="character" w:customStyle="1" w:styleId="Postanovla">
    <w:name w:val="Postanovla"/>
    <w:uiPriority w:val="99"/>
    <w:rsid w:val="000B2FDE"/>
  </w:style>
  <w:style w:type="character" w:customStyle="1" w:styleId="superscript">
    <w:name w:val="superscript"/>
    <w:uiPriority w:val="99"/>
    <w:rsid w:val="000B2FDE"/>
    <w:rPr>
      <w:w w:val="90"/>
      <w:vertAlign w:val="superscript"/>
    </w:rPr>
  </w:style>
  <w:style w:type="character" w:customStyle="1" w:styleId="aff">
    <w:name w:val="Градус (Вспомогательные)"/>
    <w:uiPriority w:val="99"/>
    <w:rsid w:val="000B2FDE"/>
    <w:rPr>
      <w:rFonts w:ascii="HeliosCond" w:hAnsi="HeliosCond"/>
    </w:rPr>
  </w:style>
  <w:style w:type="character" w:customStyle="1" w:styleId="aff0">
    <w:name w:val="звездочка"/>
    <w:uiPriority w:val="99"/>
    <w:rsid w:val="000B2FDE"/>
    <w:rPr>
      <w:w w:val="100"/>
      <w:position w:val="0"/>
      <w:sz w:val="18"/>
    </w:rPr>
  </w:style>
  <w:style w:type="character" w:customStyle="1" w:styleId="20">
    <w:name w:val="Снять Зажато20 (Вспомогательные)"/>
    <w:uiPriority w:val="99"/>
    <w:rsid w:val="000B2FDE"/>
  </w:style>
  <w:style w:type="character" w:customStyle="1" w:styleId="10">
    <w:name w:val="Стиль символа 1 (Вспомогательные)"/>
    <w:uiPriority w:val="99"/>
    <w:rsid w:val="000B2FDE"/>
    <w:rPr>
      <w:rFonts w:ascii="Symbol" w:hAnsi="Symbol"/>
    </w:rPr>
  </w:style>
  <w:style w:type="character" w:customStyle="1" w:styleId="Bold1">
    <w:name w:val="Bold (Вспомогательные)"/>
    <w:uiPriority w:val="99"/>
    <w:rsid w:val="000B2FDE"/>
    <w:rPr>
      <w:b/>
    </w:rPr>
  </w:style>
  <w:style w:type="character" w:customStyle="1" w:styleId="200">
    <w:name w:val="В р а з р я д к у 200 (Вспомогательные)"/>
    <w:uiPriority w:val="99"/>
    <w:rsid w:val="000B2FDE"/>
  </w:style>
  <w:style w:type="character" w:customStyle="1" w:styleId="aff1">
    <w:name w:val="Широкий пробел (Вспомогательные)"/>
    <w:uiPriority w:val="99"/>
    <w:rsid w:val="000B2FDE"/>
  </w:style>
  <w:style w:type="character" w:customStyle="1" w:styleId="aff2">
    <w:name w:val="Обычный пробел (Вспомогательные)"/>
    <w:uiPriority w:val="99"/>
    <w:rsid w:val="000B2FDE"/>
  </w:style>
  <w:style w:type="character" w:customStyle="1" w:styleId="14pt">
    <w:name w:val="Отбивка 14pt (Вспомогательные)"/>
    <w:uiPriority w:val="99"/>
    <w:rsid w:val="000B2FDE"/>
  </w:style>
  <w:style w:type="character" w:customStyle="1" w:styleId="UPPER">
    <w:name w:val="UPPER (Вспомогательные)"/>
    <w:uiPriority w:val="99"/>
    <w:rsid w:val="000B2FDE"/>
    <w:rPr>
      <w:caps/>
    </w:rPr>
  </w:style>
  <w:style w:type="character" w:customStyle="1" w:styleId="Regular">
    <w:name w:val="Regular (Вспомогательные)"/>
    <w:uiPriority w:val="99"/>
    <w:rsid w:val="000B2FDE"/>
  </w:style>
  <w:style w:type="character" w:customStyle="1" w:styleId="PragmaticaB">
    <w:name w:val="PragmaticaB"/>
    <w:uiPriority w:val="99"/>
    <w:rsid w:val="000B2FDE"/>
    <w:rPr>
      <w:rFonts w:ascii="PT Pragmatica Medium Baltic  Re" w:hAnsi="PT Pragmatica Medium Baltic  Re"/>
    </w:rPr>
  </w:style>
  <w:style w:type="character" w:customStyle="1" w:styleId="aff3">
    <w:name w:val="звездочка в сноске"/>
    <w:uiPriority w:val="99"/>
    <w:rsid w:val="000B2FDE"/>
    <w:rPr>
      <w:w w:val="100"/>
      <w:position w:val="0"/>
      <w:sz w:val="18"/>
    </w:rPr>
  </w:style>
  <w:style w:type="character" w:customStyle="1" w:styleId="superscriptsnoska">
    <w:name w:val="superscript_snoska"/>
    <w:uiPriority w:val="99"/>
    <w:rsid w:val="000B2FDE"/>
    <w:rPr>
      <w:spacing w:val="13"/>
      <w:w w:val="90"/>
      <w:position w:val="2"/>
      <w:sz w:val="16"/>
      <w:vertAlign w:val="superscript"/>
    </w:rPr>
  </w:style>
  <w:style w:type="character" w:customStyle="1" w:styleId="base">
    <w:name w:val="base"/>
    <w:uiPriority w:val="99"/>
    <w:rsid w:val="000B2FDE"/>
    <w:rPr>
      <w:rFonts w:ascii="Pragmatica Book" w:hAnsi="Pragmatica Book"/>
      <w:spacing w:val="2"/>
      <w:sz w:val="18"/>
      <w:vertAlign w:val="baseline"/>
    </w:rPr>
  </w:style>
  <w:style w:type="character" w:customStyle="1" w:styleId="aff4">
    <w:name w:val="ЗажатоПЖ (Вспомогательные)"/>
    <w:uiPriority w:val="99"/>
    <w:rsid w:val="000B2FDE"/>
    <w:rPr>
      <w:w w:val="120"/>
    </w:rPr>
  </w:style>
  <w:style w:type="character" w:customStyle="1" w:styleId="Sensetivecase">
    <w:name w:val="Sensetive case (Вспомогательные)"/>
    <w:uiPriority w:val="99"/>
    <w:rsid w:val="000B2FDE"/>
  </w:style>
  <w:style w:type="character" w:customStyle="1" w:styleId="Italic">
    <w:name w:val="Italic (Вспомогательные)"/>
    <w:uiPriority w:val="99"/>
    <w:rsid w:val="000B2FDE"/>
    <w:rPr>
      <w:i/>
    </w:rPr>
  </w:style>
  <w:style w:type="character" w:customStyle="1" w:styleId="CAPS">
    <w:name w:val="CAPS"/>
    <w:uiPriority w:val="99"/>
    <w:rsid w:val="000B2FDE"/>
    <w:rPr>
      <w:caps/>
    </w:rPr>
  </w:style>
  <w:style w:type="character" w:customStyle="1" w:styleId="XXXX">
    <w:name w:val="XXXX"/>
    <w:uiPriority w:val="99"/>
    <w:rsid w:val="000B2FDE"/>
    <w:rPr>
      <w:rFonts w:ascii="Baltica" w:hAnsi="Baltica"/>
      <w:spacing w:val="-19"/>
      <w:w w:val="90"/>
      <w:position w:val="-25"/>
      <w:sz w:val="62"/>
      <w:u w:val="none"/>
      <w:vertAlign w:val="baseli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2514</Words>
  <Characters>14331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7</cp:revision>
  <dcterms:created xsi:type="dcterms:W3CDTF">2023-05-05T08:28:00Z</dcterms:created>
  <dcterms:modified xsi:type="dcterms:W3CDTF">2023-05-05T08:52:00Z</dcterms:modified>
</cp:coreProperties>
</file>