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62" w:rsidRPr="00F45A73" w:rsidRDefault="007B0B62">
      <w:pPr>
        <w:pStyle w:val="Ch69"/>
        <w:pageBreakBefore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Додаток 13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 xml:space="preserve">до Авіаційних правил України, Частина 21 «Сертифікація повітряних суден, пов’язаних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 xml:space="preserve">з ними виробів, компонентів та обладнання,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а також організацій розробника та виробника» АПУ-21 (Part-21)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(розділ ІІ)</w:t>
      </w:r>
    </w:p>
    <w:p w:rsidR="007B0B62" w:rsidRPr="00F45A73" w:rsidRDefault="007B0B62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Експортний сертифікат льотної придатності </w:t>
      </w:r>
      <w:r>
        <w:rPr>
          <w:rFonts w:ascii="Times New Roman" w:hAnsi="Times New Roman" w:cs="Times New Roman"/>
          <w:w w:val="100"/>
          <w:sz w:val="24"/>
          <w:szCs w:val="24"/>
        </w:rPr>
        <w:t>-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 Форма 27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50"/>
        <w:gridCol w:w="3043"/>
        <w:gridCol w:w="3649"/>
      </w:tblGrid>
      <w:tr w:rsidR="007B0B62" w:rsidRPr="00F45A73" w:rsidTr="009008EB">
        <w:trPr>
          <w:trHeight w:val="245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B0B62" w:rsidRPr="00F45A73" w:rsidRDefault="007B0B62">
            <w:pPr>
              <w:pStyle w:val="a"/>
              <w:suppressAutoHyphens/>
              <w:jc w:val="center"/>
            </w:pPr>
            <w:r w:rsidRPr="00F45A73">
              <w:rPr>
                <w:b/>
                <w:bCs/>
              </w:rPr>
              <w:t xml:space="preserve">КОМПЕТЕНТНИЙ ОРГАН 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B0B62" w:rsidRPr="00F45A73" w:rsidRDefault="007B0B62">
            <w:pPr>
              <w:pStyle w:val="a"/>
              <w:suppressAutoHyphens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>
                  <v:imagedata r:id="rId4" o:title=""/>
                </v:shape>
              </w:pic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B0B62" w:rsidRPr="00F45A73" w:rsidRDefault="007B0B62">
            <w:pPr>
              <w:pStyle w:val="Default"/>
              <w:jc w:val="center"/>
            </w:pPr>
            <w:r w:rsidRPr="00F45A73">
              <w:rPr>
                <w:b/>
                <w:bCs/>
                <w:lang w:val="ru-RU"/>
              </w:rPr>
              <w:t xml:space="preserve">COMPETENT AUTHORITY </w:t>
            </w:r>
          </w:p>
        </w:tc>
      </w:tr>
    </w:tbl>
    <w:p w:rsidR="007B0B62" w:rsidRPr="00F45A73" w:rsidRDefault="007B0B62">
      <w:pPr>
        <w:pStyle w:val="Ch67"/>
        <w:spacing w:before="57" w:after="57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85"/>
        <w:gridCol w:w="863"/>
        <w:gridCol w:w="1723"/>
        <w:gridCol w:w="1446"/>
        <w:gridCol w:w="1140"/>
        <w:gridCol w:w="250"/>
        <w:gridCol w:w="283"/>
        <w:gridCol w:w="2052"/>
      </w:tblGrid>
      <w:tr w:rsidR="007B0B62" w:rsidRPr="00F45A73" w:rsidTr="009008EB">
        <w:trPr>
          <w:trHeight w:val="24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7B0B62" w:rsidRPr="00F45A73" w:rsidRDefault="007B0B62">
            <w:pPr>
              <w:pStyle w:val="Ch6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ЕКСПОРТНИЙ СЕРТИФІКАТ ЛЬОТНОЇ ПРИДАТНОСТІ </w:t>
            </w:r>
            <w:r w:rsidRPr="00F45A73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b w:val="0"/>
                <w:bCs w:val="0"/>
                <w:i/>
                <w:iCs/>
                <w:w w:val="100"/>
                <w:sz w:val="24"/>
                <w:szCs w:val="24"/>
              </w:rPr>
              <w:t xml:space="preserve">EXPORT CERTIFICATE OF AIRWORTHINESS </w:t>
            </w:r>
          </w:p>
        </w:tc>
      </w:tr>
      <w:tr w:rsidR="007B0B62" w:rsidRPr="00F45A73" w:rsidTr="009008EB">
        <w:trPr>
          <w:trHeight w:val="10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7B0B62" w:rsidRPr="00F45A73" w:rsidRDefault="007B0B62">
            <w:pPr>
              <w:pStyle w:val="Default"/>
              <w:jc w:val="center"/>
            </w:pPr>
            <w:r w:rsidRPr="00F45A73">
              <w:rPr>
                <w:b/>
                <w:bCs/>
                <w:lang w:val="ru-RU"/>
              </w:rPr>
              <w:t>(*)</w:t>
            </w:r>
          </w:p>
        </w:tc>
      </w:tr>
      <w:tr w:rsidR="007B0B62" w:rsidRPr="00F45A73" w:rsidTr="009008EB">
        <w:trPr>
          <w:trHeight w:val="130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170" w:type="dxa"/>
              <w:right w:w="0" w:type="dxa"/>
            </w:tcMar>
          </w:tcPr>
          <w:p w:rsidR="007B0B62" w:rsidRPr="00F45A73" w:rsidRDefault="007B0B62">
            <w:pPr>
              <w:pStyle w:val="Ch6f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w w:val="100"/>
                <w:sz w:val="24"/>
                <w:szCs w:val="24"/>
              </w:rPr>
              <w:t>Цей експортний сертифікат засвідчує, що повітряне судно, яке зазначене нижче і яке детально оп</w:t>
            </w:r>
            <w:r w:rsidRPr="00F45A73">
              <w:rPr>
                <w:rFonts w:ascii="Times New Roman" w:hAnsi="Times New Roman" w:cs="Times New Roman"/>
                <w:w w:val="100"/>
                <w:sz w:val="24"/>
                <w:szCs w:val="24"/>
              </w:rPr>
              <w:t>и</w:t>
            </w:r>
            <w:r w:rsidRPr="00F45A73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сано у сертифікаті типу №_____, було перевірено і станом на дату видачі цього сертифіката вваж</w:t>
            </w:r>
            <w:r w:rsidRPr="00F45A73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  <w:r w:rsidRPr="00F45A7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ється льотнопридатним згідно з АПУ-21 (Part-21) та відповідно до додаткових вимог, що надані державою-імпортером, за винятком випадків, зазначених нижче. </w:t>
            </w:r>
          </w:p>
          <w:p w:rsidR="007B0B62" w:rsidRPr="00F45A73" w:rsidRDefault="007B0B62">
            <w:pPr>
              <w:pStyle w:val="Ch6f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w w:val="100"/>
                <w:sz w:val="24"/>
                <w:szCs w:val="24"/>
                <w:u w:val="thick"/>
              </w:rPr>
              <w:t>Примітка:</w:t>
            </w:r>
            <w:r w:rsidRPr="00F45A7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Цей експортний сертифікат не свідчить про відповідність будь-яким договорам або кон</w:t>
            </w:r>
            <w:r w:rsidRPr="00F45A73">
              <w:rPr>
                <w:rFonts w:ascii="Times New Roman" w:hAnsi="Times New Roman" w:cs="Times New Roman"/>
                <w:w w:val="100"/>
                <w:sz w:val="24"/>
                <w:szCs w:val="24"/>
              </w:rPr>
              <w:t>т</w:t>
            </w:r>
            <w:r w:rsidRPr="00F45A7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рактам між продавцем і покупцем, а також не дає права на експлуатацію повітряного судна. </w:t>
            </w:r>
          </w:p>
          <w:p w:rsidR="007B0B62" w:rsidRPr="00F45A73" w:rsidRDefault="007B0B62">
            <w:pPr>
              <w:pStyle w:val="Ch6f0"/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</w:rPr>
              <w:t xml:space="preserve">This export certificate certifies that the aircraft identified below and detailed in type certificate № ______ has been inspected and as of the date of this certificate issue is considered airworthy in accordance with ARU-21 (Part-21), and is in compliance with those additional requirements of the importing state, except as noted below. </w:t>
            </w:r>
          </w:p>
          <w:p w:rsidR="007B0B62" w:rsidRPr="00F45A73" w:rsidRDefault="007B0B62">
            <w:pPr>
              <w:pStyle w:val="Ch6f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  <w:u w:val="thick"/>
              </w:rPr>
              <w:t>Note:</w:t>
            </w:r>
            <w:r w:rsidRPr="00F45A73"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</w:rPr>
              <w:t xml:space="preserve"> This export certificate in no way attest compliance with any agreements or contracts between the vendor and purchaser, nor does it constitute authority to operate an aircraft. </w:t>
            </w:r>
          </w:p>
        </w:tc>
      </w:tr>
      <w:tr w:rsidR="007B0B62" w:rsidRPr="00F45A73" w:rsidTr="00F45666">
        <w:trPr>
          <w:trHeight w:val="205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</w:pPr>
            <w:r w:rsidRPr="00F45A73">
              <w:rPr>
                <w:lang w:val="ru-RU"/>
              </w:rPr>
              <w:t xml:space="preserve">1. Повітряне судно: </w:t>
            </w:r>
            <w:r w:rsidRPr="00F45A73">
              <w:rPr>
                <w:lang w:val="ru-RU"/>
              </w:rPr>
              <w:br/>
            </w:r>
            <w:r>
              <w:rPr>
                <w:i/>
                <w:iCs/>
                <w:lang w:val="ru-RU"/>
              </w:rPr>
              <w:t xml:space="preserve">   </w:t>
            </w:r>
            <w:r w:rsidRPr="00F45A73">
              <w:rPr>
                <w:i/>
                <w:iCs/>
                <w:lang w:val="ru-RU"/>
              </w:rPr>
              <w:t xml:space="preserve">Aircraft: 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</w:pPr>
            <w:r w:rsidRPr="00F45A73">
              <w:rPr>
                <w:lang w:val="ru-RU"/>
              </w:rPr>
              <w:t xml:space="preserve">2. Модель двигуна: </w:t>
            </w:r>
            <w:r w:rsidRPr="00F45A73">
              <w:rPr>
                <w:lang w:val="ru-RU"/>
              </w:rPr>
              <w:br/>
            </w:r>
            <w:r>
              <w:rPr>
                <w:i/>
                <w:iCs/>
                <w:lang w:val="ru-RU"/>
              </w:rPr>
              <w:t xml:space="preserve">   </w:t>
            </w:r>
            <w:r w:rsidRPr="00F45A73">
              <w:rPr>
                <w:i/>
                <w:iCs/>
                <w:lang w:val="ru-RU"/>
              </w:rPr>
              <w:t xml:space="preserve">Engine Model: </w:t>
            </w:r>
          </w:p>
        </w:tc>
        <w:tc>
          <w:tcPr>
            <w:tcW w:w="1801" w:type="pct"/>
            <w:gridSpan w:val="4"/>
            <w:tcBorders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</w:pPr>
            <w:r w:rsidRPr="00F45A73">
              <w:rPr>
                <w:lang w:val="ru-RU"/>
              </w:rPr>
              <w:t>Серійний</w:t>
            </w:r>
            <w:r w:rsidRPr="00AF4271">
              <w:t xml:space="preserve"> </w:t>
            </w:r>
            <w:r w:rsidRPr="00F45A73">
              <w:rPr>
                <w:lang w:val="ru-RU"/>
              </w:rPr>
              <w:t>номер</w:t>
            </w:r>
            <w:r w:rsidRPr="00AF4271">
              <w:t xml:space="preserve">: </w:t>
            </w:r>
            <w:r w:rsidRPr="00AF4271">
              <w:rPr>
                <w:i/>
                <w:iCs/>
              </w:rPr>
              <w:br/>
              <w:t xml:space="preserve">Serial Number: </w:t>
            </w:r>
          </w:p>
        </w:tc>
      </w:tr>
      <w:tr w:rsidR="007B0B62" w:rsidRPr="00F45A73" w:rsidTr="0081696C">
        <w:trPr>
          <w:trHeight w:val="226"/>
        </w:trPr>
        <w:tc>
          <w:tcPr>
            <w:tcW w:w="16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  <w:jc w:val="center"/>
            </w:pPr>
            <w:r w:rsidRPr="00AF4271">
              <w:t xml:space="preserve"> </w:t>
            </w:r>
          </w:p>
        </w:tc>
        <w:tc>
          <w:tcPr>
            <w:tcW w:w="1532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bottom"/>
          </w:tcPr>
          <w:p w:rsidR="007B0B62" w:rsidRPr="00F45A73" w:rsidRDefault="007B0B62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9" w:type="pct"/>
            <w:gridSpan w:val="3"/>
            <w:tcBorders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bottom"/>
          </w:tcPr>
          <w:p w:rsidR="007B0B62" w:rsidRPr="00AF4271" w:rsidRDefault="007B0B62">
            <w:pPr>
              <w:pStyle w:val="Default"/>
            </w:pPr>
            <w:r w:rsidRPr="00AF4271">
              <w:t xml:space="preserve">1) </w:t>
            </w:r>
          </w:p>
          <w:p w:rsidR="007B0B62" w:rsidRPr="00F45A73" w:rsidRDefault="007B0B62">
            <w:pPr>
              <w:pStyle w:val="Default"/>
            </w:pPr>
            <w:r w:rsidRPr="00AF4271">
              <w:t>2)</w:t>
            </w:r>
          </w:p>
        </w:tc>
        <w:tc>
          <w:tcPr>
            <w:tcW w:w="992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bottom"/>
          </w:tcPr>
          <w:p w:rsidR="007B0B62" w:rsidRPr="00AF4271" w:rsidRDefault="007B0B62">
            <w:pPr>
              <w:pStyle w:val="Default"/>
            </w:pPr>
            <w:r w:rsidRPr="00AF4271">
              <w:t xml:space="preserve">3) </w:t>
            </w:r>
          </w:p>
          <w:p w:rsidR="007B0B62" w:rsidRPr="00F45A73" w:rsidRDefault="007B0B62">
            <w:pPr>
              <w:pStyle w:val="Default"/>
            </w:pPr>
            <w:r w:rsidRPr="00AF4271">
              <w:t>4)</w:t>
            </w:r>
          </w:p>
        </w:tc>
      </w:tr>
      <w:tr w:rsidR="007B0B62" w:rsidRPr="00F45A73" w:rsidTr="00F45666">
        <w:trPr>
          <w:trHeight w:val="205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</w:pPr>
            <w:r w:rsidRPr="00AF4271">
              <w:t xml:space="preserve">3. </w:t>
            </w:r>
            <w:r w:rsidRPr="00F45A73">
              <w:rPr>
                <w:lang w:val="ru-RU"/>
              </w:rPr>
              <w:t>Виробник</w:t>
            </w:r>
            <w:r w:rsidRPr="00AF4271">
              <w:t xml:space="preserve">: </w:t>
            </w:r>
            <w:r w:rsidRPr="00AF4271">
              <w:br/>
            </w:r>
            <w:r>
              <w:rPr>
                <w:i/>
                <w:iCs/>
              </w:rPr>
              <w:t xml:space="preserve">   </w:t>
            </w:r>
            <w:r w:rsidRPr="00AF4271">
              <w:rPr>
                <w:i/>
                <w:iCs/>
              </w:rPr>
              <w:t xml:space="preserve">Manufacturer: 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 w:rsidP="00AF4271">
            <w:pPr>
              <w:pStyle w:val="Default"/>
              <w:ind w:left="239" w:hanging="239"/>
            </w:pPr>
            <w:r w:rsidRPr="00F45A73">
              <w:t xml:space="preserve">4. </w:t>
            </w:r>
            <w:r w:rsidRPr="00F45A73">
              <w:rPr>
                <w:lang w:val="ru-RU"/>
              </w:rPr>
              <w:t>Модель</w:t>
            </w:r>
            <w:r w:rsidRPr="00F45A73">
              <w:t xml:space="preserve"> </w:t>
            </w:r>
            <w:r w:rsidRPr="00F45A73">
              <w:rPr>
                <w:lang w:val="ru-RU"/>
              </w:rPr>
              <w:t>повітряного</w:t>
            </w:r>
            <w:r w:rsidRPr="00F45A73">
              <w:t xml:space="preserve"> </w:t>
            </w:r>
            <w:r w:rsidRPr="00AF4271">
              <w:t xml:space="preserve">  </w:t>
            </w:r>
            <w:r w:rsidRPr="00F45A73">
              <w:rPr>
                <w:lang w:val="ru-RU"/>
              </w:rPr>
              <w:t>гвинта</w:t>
            </w:r>
            <w:r w:rsidRPr="00F45A73">
              <w:t xml:space="preserve">: </w:t>
            </w:r>
            <w:r w:rsidRPr="00F45A73">
              <w:br/>
            </w:r>
            <w:r w:rsidRPr="00F45A73">
              <w:rPr>
                <w:i/>
                <w:iCs/>
              </w:rPr>
              <w:t xml:space="preserve">Propeller Model: </w:t>
            </w:r>
          </w:p>
        </w:tc>
        <w:tc>
          <w:tcPr>
            <w:tcW w:w="1801" w:type="pct"/>
            <w:gridSpan w:val="4"/>
            <w:tcBorders>
              <w:top w:val="single" w:sz="6" w:space="0" w:color="000000"/>
              <w:right w:val="single" w:sz="6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</w:pPr>
            <w:r w:rsidRPr="00F45A73">
              <w:rPr>
                <w:lang w:val="ru-RU"/>
              </w:rPr>
              <w:t>Серійний</w:t>
            </w:r>
            <w:r w:rsidRPr="00AF4271">
              <w:t xml:space="preserve"> </w:t>
            </w:r>
            <w:r w:rsidRPr="00F45A73">
              <w:rPr>
                <w:lang w:val="ru-RU"/>
              </w:rPr>
              <w:t>номер</w:t>
            </w:r>
            <w:r w:rsidRPr="00AF4271">
              <w:t xml:space="preserve">: </w:t>
            </w:r>
            <w:r w:rsidRPr="00AF4271">
              <w:br/>
            </w:r>
            <w:r w:rsidRPr="00AF4271">
              <w:rPr>
                <w:i/>
                <w:iCs/>
              </w:rPr>
              <w:t xml:space="preserve">Serial Number: </w:t>
            </w:r>
          </w:p>
        </w:tc>
      </w:tr>
      <w:tr w:rsidR="007B0B62" w:rsidRPr="00F45A73" w:rsidTr="0081696C">
        <w:trPr>
          <w:trHeight w:val="226"/>
        </w:trPr>
        <w:tc>
          <w:tcPr>
            <w:tcW w:w="16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  <w:jc w:val="right"/>
            </w:pPr>
            <w:r w:rsidRPr="00AF4271">
              <w:t xml:space="preserve"> </w:t>
            </w:r>
          </w:p>
        </w:tc>
        <w:tc>
          <w:tcPr>
            <w:tcW w:w="1532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bottom"/>
          </w:tcPr>
          <w:p w:rsidR="007B0B62" w:rsidRPr="00F45A73" w:rsidRDefault="007B0B62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09" w:type="pct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bottom"/>
          </w:tcPr>
          <w:p w:rsidR="007B0B62" w:rsidRPr="00AF4271" w:rsidRDefault="007B0B62">
            <w:pPr>
              <w:pStyle w:val="Default"/>
            </w:pPr>
            <w:r w:rsidRPr="00AF4271">
              <w:t xml:space="preserve">1) </w:t>
            </w:r>
          </w:p>
          <w:p w:rsidR="007B0B62" w:rsidRPr="00F45A73" w:rsidRDefault="007B0B62">
            <w:pPr>
              <w:pStyle w:val="Default"/>
            </w:pPr>
            <w:r w:rsidRPr="00AF4271">
              <w:t>2)</w:t>
            </w:r>
          </w:p>
        </w:tc>
        <w:tc>
          <w:tcPr>
            <w:tcW w:w="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bottom"/>
          </w:tcPr>
          <w:p w:rsidR="007B0B62" w:rsidRPr="00AF4271" w:rsidRDefault="007B0B62">
            <w:pPr>
              <w:pStyle w:val="Default"/>
            </w:pPr>
            <w:r w:rsidRPr="00AF4271">
              <w:t xml:space="preserve">3) </w:t>
            </w:r>
          </w:p>
          <w:p w:rsidR="007B0B62" w:rsidRPr="00F45A73" w:rsidRDefault="007B0B62">
            <w:pPr>
              <w:pStyle w:val="Default"/>
            </w:pPr>
            <w:r w:rsidRPr="00AF4271">
              <w:t xml:space="preserve">4) </w:t>
            </w:r>
          </w:p>
        </w:tc>
      </w:tr>
      <w:tr w:rsidR="007B0B62" w:rsidRPr="00F45A73" w:rsidTr="009008EB">
        <w:trPr>
          <w:trHeight w:val="320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 w:rsidP="00F45666">
            <w:pPr>
              <w:pStyle w:val="Default"/>
              <w:ind w:left="284" w:hanging="284"/>
              <w:rPr>
                <w:lang w:val="uk-UA"/>
              </w:rPr>
            </w:pPr>
            <w:r w:rsidRPr="00F45A73">
              <w:rPr>
                <w:lang w:val="uk-UA"/>
              </w:rPr>
              <w:t xml:space="preserve">5. Номер схвалення виробництва </w:t>
            </w:r>
            <w:r w:rsidRPr="00F45A73">
              <w:rPr>
                <w:lang w:val="uk-UA"/>
              </w:rPr>
              <w:br/>
              <w:t xml:space="preserve">(тільки для нового повітряного судна): </w:t>
            </w:r>
            <w:r w:rsidRPr="00F45A73">
              <w:rPr>
                <w:lang w:val="uk-UA"/>
              </w:rPr>
              <w:br/>
            </w:r>
            <w:r w:rsidRPr="00AF4271">
              <w:rPr>
                <w:i/>
                <w:iCs/>
              </w:rPr>
              <w:t>Manufacture</w:t>
            </w:r>
            <w:r w:rsidRPr="00F45A73">
              <w:rPr>
                <w:i/>
                <w:iCs/>
                <w:lang w:val="uk-UA"/>
              </w:rPr>
              <w:t xml:space="preserve"> </w:t>
            </w:r>
            <w:r w:rsidRPr="00AF4271">
              <w:rPr>
                <w:i/>
                <w:iCs/>
              </w:rPr>
              <w:t>approval</w:t>
            </w:r>
            <w:r w:rsidRPr="00F45A73">
              <w:rPr>
                <w:i/>
                <w:iCs/>
                <w:lang w:val="uk-UA"/>
              </w:rPr>
              <w:t xml:space="preserve"> </w:t>
            </w:r>
            <w:r w:rsidRPr="00AF4271">
              <w:rPr>
                <w:i/>
                <w:iCs/>
              </w:rPr>
              <w:t>Number</w:t>
            </w:r>
            <w:r w:rsidRPr="00F45A73">
              <w:rPr>
                <w:i/>
                <w:iCs/>
                <w:lang w:val="uk-UA"/>
              </w:rPr>
              <w:t xml:space="preserve"> (</w:t>
            </w:r>
            <w:r w:rsidRPr="00AF4271">
              <w:rPr>
                <w:i/>
                <w:iCs/>
              </w:rPr>
              <w:t>for</w:t>
            </w:r>
            <w:r w:rsidRPr="00F45A73">
              <w:rPr>
                <w:i/>
                <w:iCs/>
                <w:lang w:val="uk-UA"/>
              </w:rPr>
              <w:t xml:space="preserve"> </w:t>
            </w:r>
            <w:r w:rsidRPr="00AF4271">
              <w:rPr>
                <w:i/>
                <w:iCs/>
              </w:rPr>
              <w:t>ne</w:t>
            </w:r>
            <w:r w:rsidRPr="00F45A73">
              <w:rPr>
                <w:i/>
                <w:iCs/>
                <w:lang w:val="ru-RU"/>
              </w:rPr>
              <w:t>w</w:t>
            </w:r>
            <w:r w:rsidRPr="00F45A73">
              <w:rPr>
                <w:i/>
                <w:iCs/>
                <w:lang w:val="uk-UA"/>
              </w:rPr>
              <w:t xml:space="preserve"> </w:t>
            </w:r>
            <w:r w:rsidRPr="00F45A73">
              <w:rPr>
                <w:i/>
                <w:iCs/>
                <w:lang w:val="ru-RU"/>
              </w:rPr>
              <w:t>aircraft</w:t>
            </w:r>
            <w:r w:rsidRPr="00F45A73">
              <w:rPr>
                <w:i/>
                <w:iCs/>
                <w:lang w:val="uk-UA"/>
              </w:rPr>
              <w:t xml:space="preserve"> </w:t>
            </w:r>
            <w:r w:rsidRPr="00F45A73">
              <w:rPr>
                <w:i/>
                <w:iCs/>
                <w:lang w:val="ru-RU"/>
              </w:rPr>
              <w:t>only</w:t>
            </w:r>
            <w:r w:rsidRPr="00F45A73">
              <w:rPr>
                <w:i/>
                <w:iCs/>
                <w:lang w:val="uk-UA"/>
              </w:rPr>
              <w:t xml:space="preserve">): 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 w:rsidP="00F45666">
            <w:pPr>
              <w:pStyle w:val="Default"/>
              <w:ind w:left="217" w:hanging="217"/>
              <w:rPr>
                <w:lang w:val="uk-UA"/>
              </w:rPr>
            </w:pPr>
            <w:r w:rsidRPr="00F45A73">
              <w:rPr>
                <w:lang w:val="uk-UA"/>
              </w:rPr>
              <w:t xml:space="preserve">6. Номер Форми 52, що додається </w:t>
            </w:r>
            <w:r w:rsidRPr="00F45A73">
              <w:rPr>
                <w:lang w:val="uk-UA"/>
              </w:rPr>
              <w:br/>
              <w:t xml:space="preserve">(тільки для нового повітряного судна): </w:t>
            </w:r>
            <w:r w:rsidRPr="00F45A73">
              <w:rPr>
                <w:lang w:val="uk-UA"/>
              </w:rPr>
              <w:br/>
            </w:r>
            <w:r w:rsidRPr="00F45A73">
              <w:rPr>
                <w:i/>
                <w:iCs/>
                <w:lang w:val="ru-RU"/>
              </w:rPr>
              <w:t>Attached</w:t>
            </w:r>
            <w:r w:rsidRPr="00F45A73">
              <w:rPr>
                <w:i/>
                <w:iCs/>
                <w:lang w:val="uk-UA"/>
              </w:rPr>
              <w:t xml:space="preserve"> </w:t>
            </w:r>
            <w:r w:rsidRPr="00F45A73">
              <w:rPr>
                <w:i/>
                <w:iCs/>
                <w:lang w:val="ru-RU"/>
              </w:rPr>
              <w:t>Form</w:t>
            </w:r>
            <w:r w:rsidRPr="00F45A73">
              <w:rPr>
                <w:i/>
                <w:iCs/>
                <w:lang w:val="uk-UA"/>
              </w:rPr>
              <w:t xml:space="preserve"> 52(</w:t>
            </w:r>
            <w:r w:rsidRPr="00F45A73">
              <w:rPr>
                <w:i/>
                <w:iCs/>
                <w:lang w:val="ru-RU"/>
              </w:rPr>
              <w:t>Number</w:t>
            </w:r>
            <w:r w:rsidRPr="00F45A73">
              <w:rPr>
                <w:i/>
                <w:iCs/>
                <w:lang w:val="uk-UA"/>
              </w:rPr>
              <w:t xml:space="preserve"> (</w:t>
            </w:r>
            <w:r w:rsidRPr="00F45A73">
              <w:rPr>
                <w:i/>
                <w:iCs/>
                <w:lang w:val="ru-RU"/>
              </w:rPr>
              <w:t>for</w:t>
            </w:r>
            <w:r w:rsidRPr="00F45A73">
              <w:rPr>
                <w:i/>
                <w:iCs/>
                <w:lang w:val="uk-UA"/>
              </w:rPr>
              <w:t xml:space="preserve"> </w:t>
            </w:r>
            <w:r w:rsidRPr="00F45A73">
              <w:rPr>
                <w:i/>
                <w:iCs/>
                <w:lang w:val="ru-RU"/>
              </w:rPr>
              <w:t>new</w:t>
            </w:r>
            <w:r w:rsidRPr="00F45A73">
              <w:rPr>
                <w:i/>
                <w:iCs/>
                <w:lang w:val="uk-UA"/>
              </w:rPr>
              <w:t xml:space="preserve"> </w:t>
            </w:r>
            <w:r w:rsidRPr="00F45A73">
              <w:rPr>
                <w:i/>
                <w:iCs/>
                <w:lang w:val="ru-RU"/>
              </w:rPr>
              <w:t>aircraft</w:t>
            </w:r>
            <w:r w:rsidRPr="00F45A73">
              <w:rPr>
                <w:i/>
                <w:iCs/>
                <w:lang w:val="uk-UA"/>
              </w:rPr>
              <w:t xml:space="preserve"> </w:t>
            </w:r>
            <w:r w:rsidRPr="00F45A73">
              <w:rPr>
                <w:i/>
                <w:iCs/>
                <w:lang w:val="ru-RU"/>
              </w:rPr>
              <w:t>only</w:t>
            </w:r>
            <w:r w:rsidRPr="00F45A73">
              <w:rPr>
                <w:i/>
                <w:iCs/>
                <w:lang w:val="uk-UA"/>
              </w:rPr>
              <w:t xml:space="preserve">): </w:t>
            </w:r>
          </w:p>
        </w:tc>
      </w:tr>
      <w:tr w:rsidR="007B0B62" w:rsidRPr="00F45A73" w:rsidTr="009008EB">
        <w:trPr>
          <w:trHeight w:val="20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  <w:rPr>
                <w:lang w:val="ru-RU"/>
              </w:rPr>
            </w:pPr>
            <w:r w:rsidRPr="00F45A73">
              <w:rPr>
                <w:lang w:val="ru-RU"/>
              </w:rPr>
              <w:t xml:space="preserve">7. Серійний номер повітряного судна: </w:t>
            </w:r>
            <w:r w:rsidRPr="00F45A73">
              <w:rPr>
                <w:lang w:val="ru-RU"/>
              </w:rPr>
              <w:br/>
            </w:r>
            <w:r>
              <w:rPr>
                <w:i/>
                <w:iCs/>
                <w:lang w:val="ru-RU"/>
              </w:rPr>
              <w:t xml:space="preserve">    </w:t>
            </w:r>
            <w:r w:rsidRPr="00F45A73">
              <w:rPr>
                <w:i/>
                <w:iCs/>
                <w:lang w:val="ru-RU"/>
              </w:rPr>
              <w:t xml:space="preserve">Serial Number: </w:t>
            </w:r>
          </w:p>
        </w:tc>
      </w:tr>
      <w:tr w:rsidR="007B0B62" w:rsidRPr="00F45A73" w:rsidTr="00F45666">
        <w:trPr>
          <w:trHeight w:val="205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Default="007B0B62" w:rsidP="00F45666">
            <w:pPr>
              <w:pStyle w:val="Default"/>
              <w:ind w:left="284" w:hanging="284"/>
              <w:rPr>
                <w:i/>
                <w:iCs/>
                <w:lang w:val="ru-RU"/>
              </w:rPr>
            </w:pPr>
            <w:r w:rsidRPr="00F45A73">
              <w:rPr>
                <w:lang w:val="ru-RU"/>
              </w:rPr>
              <w:t xml:space="preserve">8. Стан повітряного </w:t>
            </w:r>
            <w:r>
              <w:rPr>
                <w:lang w:val="ru-RU"/>
              </w:rPr>
              <w:t xml:space="preserve">  </w:t>
            </w:r>
            <w:r w:rsidRPr="00F45A73">
              <w:rPr>
                <w:lang w:val="ru-RU"/>
              </w:rPr>
              <w:t xml:space="preserve">судна: </w:t>
            </w:r>
          </w:p>
          <w:p w:rsidR="007B0B62" w:rsidRPr="00F45A73" w:rsidRDefault="007B0B62">
            <w:pPr>
              <w:pStyle w:val="Default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    </w:t>
            </w:r>
            <w:r w:rsidRPr="00F45A73">
              <w:rPr>
                <w:i/>
                <w:iCs/>
                <w:lang w:val="ru-RU"/>
              </w:rPr>
              <w:t xml:space="preserve">Aircraft state: 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</w:pPr>
            <w:r w:rsidRPr="00F45A73">
              <w:rPr>
                <w:lang w:val="ru-RU"/>
              </w:rPr>
              <w:t xml:space="preserve"> Нове </w:t>
            </w:r>
            <w:r w:rsidRPr="00F45A73">
              <w:rPr>
                <w:lang w:val="ru-RU"/>
              </w:rPr>
              <w:br/>
            </w:r>
            <w:r>
              <w:rPr>
                <w:i/>
                <w:iCs/>
                <w:lang w:val="ru-RU"/>
              </w:rPr>
              <w:t xml:space="preserve">    </w:t>
            </w:r>
            <w:r w:rsidRPr="00F45A73">
              <w:rPr>
                <w:i/>
                <w:iCs/>
                <w:lang w:val="ru-RU"/>
              </w:rPr>
              <w:t xml:space="preserve">New </w:t>
            </w:r>
          </w:p>
        </w:tc>
        <w:tc>
          <w:tcPr>
            <w:tcW w:w="1371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Default="007B0B62">
            <w:pPr>
              <w:pStyle w:val="Default"/>
              <w:rPr>
                <w:i/>
                <w:iCs/>
                <w:lang w:val="ru-RU"/>
              </w:rPr>
            </w:pPr>
            <w:r w:rsidRPr="00F45A73">
              <w:rPr>
                <w:lang w:val="ru-RU"/>
              </w:rPr>
              <w:t xml:space="preserve"> Що експлуатується </w:t>
            </w:r>
          </w:p>
          <w:p w:rsidR="007B0B62" w:rsidRPr="00F45A73" w:rsidRDefault="007B0B62">
            <w:pPr>
              <w:pStyle w:val="Default"/>
            </w:pPr>
            <w:r>
              <w:rPr>
                <w:i/>
                <w:iCs/>
                <w:lang w:val="ru-RU"/>
              </w:rPr>
              <w:t xml:space="preserve">    </w:t>
            </w:r>
            <w:r w:rsidRPr="00F45A73">
              <w:rPr>
                <w:i/>
                <w:iCs/>
                <w:lang w:val="ru-RU"/>
              </w:rPr>
              <w:t xml:space="preserve">Used 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Default="007B0B62" w:rsidP="00F45666">
            <w:pPr>
              <w:pStyle w:val="Default"/>
              <w:ind w:left="357" w:hanging="357"/>
              <w:rPr>
                <w:i/>
                <w:iCs/>
                <w:lang w:val="ru-RU"/>
              </w:rPr>
            </w:pPr>
            <w:r w:rsidRPr="00F45A73">
              <w:rPr>
                <w:lang w:val="ru-RU"/>
              </w:rPr>
              <w:t xml:space="preserve"> Після капремонту </w:t>
            </w:r>
          </w:p>
          <w:p w:rsidR="007B0B62" w:rsidRPr="00F45A73" w:rsidRDefault="007B0B62">
            <w:pPr>
              <w:pStyle w:val="Default"/>
            </w:pPr>
            <w:r>
              <w:rPr>
                <w:i/>
                <w:iCs/>
                <w:lang w:val="ru-RU"/>
              </w:rPr>
              <w:t xml:space="preserve">    </w:t>
            </w:r>
            <w:r w:rsidRPr="00F45A73">
              <w:rPr>
                <w:i/>
                <w:iCs/>
                <w:lang w:val="ru-RU"/>
              </w:rPr>
              <w:t xml:space="preserve">Newly overhauled </w:t>
            </w:r>
          </w:p>
        </w:tc>
      </w:tr>
      <w:tr w:rsidR="007B0B62" w:rsidRPr="00F45A73" w:rsidTr="009008EB">
        <w:trPr>
          <w:trHeight w:val="20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</w:pPr>
            <w:r w:rsidRPr="00F45A73">
              <w:t xml:space="preserve">9. </w:t>
            </w:r>
            <w:r w:rsidRPr="00F45A73">
              <w:rPr>
                <w:lang w:val="ru-RU"/>
              </w:rPr>
              <w:t>Держава</w:t>
            </w:r>
            <w:r w:rsidRPr="00F45A73">
              <w:t xml:space="preserve">, </w:t>
            </w:r>
            <w:r w:rsidRPr="00F45A73">
              <w:rPr>
                <w:lang w:val="ru-RU"/>
              </w:rPr>
              <w:t>до</w:t>
            </w:r>
            <w:r w:rsidRPr="00F45A73">
              <w:t xml:space="preserve"> </w:t>
            </w:r>
            <w:r w:rsidRPr="00F45A73">
              <w:rPr>
                <w:lang w:val="ru-RU"/>
              </w:rPr>
              <w:t>якої</w:t>
            </w:r>
            <w:r w:rsidRPr="00F45A73">
              <w:t xml:space="preserve"> </w:t>
            </w:r>
            <w:r w:rsidRPr="00F45A73">
              <w:rPr>
                <w:lang w:val="ru-RU"/>
              </w:rPr>
              <w:t>експортується</w:t>
            </w:r>
            <w:r w:rsidRPr="00F45A73">
              <w:t xml:space="preserve">: </w:t>
            </w:r>
            <w:r w:rsidRPr="00F45A73">
              <w:br/>
              <w:t>S</w:t>
            </w:r>
            <w:r w:rsidRPr="00F45A73">
              <w:rPr>
                <w:i/>
                <w:iCs/>
              </w:rPr>
              <w:t xml:space="preserve">tate to which exported: </w:t>
            </w:r>
          </w:p>
        </w:tc>
      </w:tr>
      <w:tr w:rsidR="007B0B62" w:rsidRPr="00F45A73" w:rsidTr="009008EB">
        <w:trPr>
          <w:trHeight w:val="20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</w:pPr>
            <w:r w:rsidRPr="00F45A73">
              <w:rPr>
                <w:lang w:val="ru-RU"/>
              </w:rPr>
              <w:t xml:space="preserve">10. Зауваження/винятки: </w:t>
            </w:r>
            <w:r w:rsidRPr="00F45A73">
              <w:rPr>
                <w:lang w:val="ru-RU"/>
              </w:rPr>
              <w:br/>
            </w:r>
            <w:r w:rsidRPr="00F45A73">
              <w:rPr>
                <w:i/>
                <w:iCs/>
                <w:lang w:val="ru-RU"/>
              </w:rPr>
              <w:t xml:space="preserve">Remarks/Exceptions: </w:t>
            </w:r>
          </w:p>
        </w:tc>
      </w:tr>
      <w:tr w:rsidR="007B0B62" w:rsidRPr="00F45A73" w:rsidTr="009008EB">
        <w:trPr>
          <w:trHeight w:val="206"/>
        </w:trPr>
        <w:tc>
          <w:tcPr>
            <w:tcW w:w="3750" w:type="pct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</w:pPr>
            <w:r w:rsidRPr="00F45A73">
              <w:rPr>
                <w:lang w:val="ru-RU"/>
              </w:rPr>
              <w:t xml:space="preserve">Підпис </w:t>
            </w:r>
            <w:r w:rsidRPr="00F45A73">
              <w:rPr>
                <w:lang w:val="ru-RU"/>
              </w:rPr>
              <w:br/>
            </w:r>
            <w:r w:rsidRPr="00F45A73">
              <w:rPr>
                <w:i/>
                <w:iCs/>
                <w:lang w:val="ru-RU"/>
              </w:rPr>
              <w:t xml:space="preserve">Signature </w:t>
            </w:r>
          </w:p>
        </w:tc>
        <w:tc>
          <w:tcPr>
            <w:tcW w:w="125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</w:pPr>
            <w:r w:rsidRPr="00F45A73">
              <w:rPr>
                <w:lang w:val="ru-RU"/>
              </w:rPr>
              <w:t>Дата</w:t>
            </w:r>
            <w:r w:rsidRPr="00F45A73">
              <w:t xml:space="preserve"> </w:t>
            </w:r>
            <w:r w:rsidRPr="00F45A73">
              <w:rPr>
                <w:lang w:val="ru-RU"/>
              </w:rPr>
              <w:t>видачі</w:t>
            </w:r>
            <w:r w:rsidRPr="00F45A73">
              <w:t xml:space="preserve"> </w:t>
            </w:r>
            <w:r w:rsidRPr="00F45A73">
              <w:br/>
            </w:r>
            <w:r w:rsidRPr="00F45A73">
              <w:rPr>
                <w:i/>
                <w:iCs/>
              </w:rPr>
              <w:t>Date of issue</w:t>
            </w:r>
          </w:p>
        </w:tc>
      </w:tr>
      <w:tr w:rsidR="007B0B62" w:rsidRPr="00F45A73" w:rsidTr="009008EB">
        <w:trPr>
          <w:trHeight w:val="205"/>
        </w:trPr>
        <w:tc>
          <w:tcPr>
            <w:tcW w:w="3750" w:type="pct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7B0B62" w:rsidRPr="00F45A73" w:rsidRDefault="007B0B62">
            <w:pPr>
              <w:pStyle w:val="Default"/>
            </w:pPr>
            <w:r w:rsidRPr="00F45A73">
              <w:rPr>
                <w:lang w:val="ru-RU"/>
              </w:rPr>
              <w:t xml:space="preserve">Посада </w:t>
            </w:r>
            <w:r w:rsidRPr="00F45A73">
              <w:rPr>
                <w:lang w:val="ru-RU"/>
              </w:rPr>
              <w:br/>
            </w:r>
            <w:r w:rsidRPr="00F45A73">
              <w:rPr>
                <w:i/>
                <w:iCs/>
                <w:lang w:val="ru-RU"/>
              </w:rPr>
              <w:t xml:space="preserve">Title </w:t>
            </w:r>
          </w:p>
        </w:tc>
        <w:tc>
          <w:tcPr>
            <w:tcW w:w="125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62" w:rsidRPr="00F45A73" w:rsidRDefault="007B0B62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7B0B62" w:rsidRPr="00F45A73" w:rsidRDefault="007B0B62">
      <w:pPr>
        <w:pStyle w:val="Ch6f0"/>
        <w:spacing w:before="113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Форма 27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Form 27</w:t>
      </w:r>
    </w:p>
    <w:p w:rsidR="007B0B62" w:rsidRPr="00F45A73" w:rsidRDefault="007B0B62">
      <w:pPr>
        <w:pStyle w:val="Ch6f0"/>
        <w:spacing w:before="57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(*) Для використання компетентним органом</w:t>
      </w:r>
    </w:p>
    <w:p w:rsidR="007B0B62" w:rsidRPr="00F45A73" w:rsidRDefault="007B0B62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Вказівки з використання Форми 27</w:t>
      </w:r>
    </w:p>
    <w:p w:rsidR="007B0B62" w:rsidRPr="00F45A73" w:rsidRDefault="007B0B62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Блок 1. Повітряне судно.</w:t>
      </w:r>
    </w:p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Зазначаються тип і модель повітряного судна, які визначені виробником.</w:t>
      </w:r>
    </w:p>
    <w:p w:rsidR="007B0B62" w:rsidRPr="00F45A73" w:rsidRDefault="007B0B62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Блок 2. Модель та серійні номери двигунів.</w:t>
      </w:r>
    </w:p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Зазначаються модель двигуна та серійні номери кожного з двигунів. Якщо на повітряному судні встановлено двигуни різних моделей (intermix), вказуються всі моделі, встановлені на повітряному судні.</w:t>
      </w:r>
    </w:p>
    <w:p w:rsidR="007B0B62" w:rsidRPr="00F45A73" w:rsidRDefault="007B0B62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Блок 3. Виробник.</w:t>
      </w:r>
    </w:p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Зазначається найменування виробника повітряного судна відповідно до ідентифікаційної та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лички згідно з главою Q цих Правил.</w:t>
      </w:r>
    </w:p>
    <w:p w:rsidR="007B0B62" w:rsidRPr="00F45A73" w:rsidRDefault="007B0B62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Блок 4. Модель та серійні номери повітряних гвинтів.</w:t>
      </w:r>
    </w:p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Зазначаються модель повітряного гвинта та серійні номери кожного із гвинтів. Якщо згідно з конструкцією повітряного судна повітряних гвинтів немає, у блоці 4 проставляються літери «N/A».</w:t>
      </w:r>
    </w:p>
    <w:p w:rsidR="007B0B62" w:rsidRPr="00F45A73" w:rsidRDefault="007B0B62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Блок 5. Номер схвалення виробництва.</w:t>
      </w:r>
    </w:p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Для нового повітряного судна зазначається номер сертифіката схвалення організації виробника (Форма 55, додаток 10) або схвального листа виробництва без схвалення організації виробника (Форма 65, додаток 11). Для літаків, що експлуатуються, у блоці 5 проставляються літери «N/A».</w:t>
      </w:r>
    </w:p>
    <w:p w:rsidR="007B0B62" w:rsidRPr="00F45A73" w:rsidRDefault="007B0B62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Блок 6. Номер Форми 52, що додається.</w:t>
      </w:r>
    </w:p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Зазначається номер заяви про відповідність повітряного судна Форма 52, яка видається виро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ником згідно з главою F або G розділу A цих Правил. Цей блок використовується тільки для нових літаків. Для відремонтованих літаків та літаків, що експлуатуються, у блоці 6 проставляються л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тери «N/A».</w:t>
      </w:r>
    </w:p>
    <w:p w:rsidR="007B0B62" w:rsidRPr="00F45A73" w:rsidRDefault="007B0B62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Блок 7. Серійний номер повітряного судна.</w:t>
      </w:r>
    </w:p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Зазначається серійний (заводський) номер повітряного судна відповідно до ідентифікаційної таблички згідно з главою Q цих Правил.</w:t>
      </w:r>
    </w:p>
    <w:p w:rsidR="007B0B62" w:rsidRPr="00F45A73" w:rsidRDefault="007B0B62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Блок 8. Стан повітряного судна.</w:t>
      </w:r>
    </w:p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Залежно від стану повітряного судна (нове, після капремонту або знаходиться в експлуатації) зробіть відмітку у відповідному блоці.</w:t>
      </w:r>
    </w:p>
    <w:p w:rsidR="007B0B62" w:rsidRPr="00F45A73" w:rsidRDefault="007B0B62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Блок 9. Держава, у яку експортується.</w:t>
      </w:r>
    </w:p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Зазначається держава, до якої експортується повітряне судно, українською та англійською м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вами.</w:t>
      </w:r>
    </w:p>
    <w:p w:rsidR="007B0B62" w:rsidRPr="00F45A73" w:rsidRDefault="007B0B62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Блок 10. Зауваження/винятки.</w:t>
      </w:r>
    </w:p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Зазначаються відхилення від будь-яких вимог льотної придатності повітряного судна, якщо є письмова згода уповноваженого органу держави-імпортера у галузі цивільної авіації прийняти повіт­ряне судно з цими винятками. Перелік винятків наводиться українською та англійською м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вами. Якщо перелік не вміщується у полі блока, дозволяється надрукувати перелік винятків на зворотному боці експортного сертифіката, при цьому в блоці 10 зазначається: «Дивись на звороті» та «See over­leaf». Якщо немає відхилень у блоці 10, проставляються літери «N/A».</w:t>
      </w:r>
    </w:p>
    <w:p w:rsidR="007B0B62" w:rsidRPr="00F45A73" w:rsidRDefault="007B0B62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sectPr w:rsidR="007B0B62" w:rsidRPr="00F45A73" w:rsidSect="00C07835">
      <w:pgSz w:w="11907" w:h="16840" w:code="9"/>
      <w:pgMar w:top="567" w:right="567" w:bottom="567" w:left="1134" w:header="709" w:footer="709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E8"/>
    <w:rsid w:val="00000775"/>
    <w:rsid w:val="001374F4"/>
    <w:rsid w:val="00251595"/>
    <w:rsid w:val="00354878"/>
    <w:rsid w:val="004D48EE"/>
    <w:rsid w:val="004F5197"/>
    <w:rsid w:val="005161AF"/>
    <w:rsid w:val="005853CE"/>
    <w:rsid w:val="00673E3C"/>
    <w:rsid w:val="006C2B69"/>
    <w:rsid w:val="007A3FEB"/>
    <w:rsid w:val="007B0B62"/>
    <w:rsid w:val="007D3CA2"/>
    <w:rsid w:val="007D6F85"/>
    <w:rsid w:val="007F036C"/>
    <w:rsid w:val="0081696C"/>
    <w:rsid w:val="008D6AE8"/>
    <w:rsid w:val="009008EB"/>
    <w:rsid w:val="00967807"/>
    <w:rsid w:val="00985A7B"/>
    <w:rsid w:val="00A5206B"/>
    <w:rsid w:val="00AE04E6"/>
    <w:rsid w:val="00AF0967"/>
    <w:rsid w:val="00AF4271"/>
    <w:rsid w:val="00B360B4"/>
    <w:rsid w:val="00BF1381"/>
    <w:rsid w:val="00C07835"/>
    <w:rsid w:val="00E75AF7"/>
    <w:rsid w:val="00F45666"/>
    <w:rsid w:val="00F45A73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60B4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B360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rsid w:val="00B360B4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B360B4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B360B4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B360B4"/>
  </w:style>
  <w:style w:type="paragraph" w:customStyle="1" w:styleId="a3">
    <w:name w:val="Организация (Общие:Базовые)"/>
    <w:basedOn w:val="a"/>
    <w:uiPriority w:val="99"/>
    <w:rsid w:val="00B360B4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B360B4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B360B4"/>
  </w:style>
  <w:style w:type="paragraph" w:customStyle="1" w:styleId="a5">
    <w:name w:val="Тип акта (Общие:Базовые)"/>
    <w:basedOn w:val="a"/>
    <w:uiPriority w:val="99"/>
    <w:rsid w:val="00B360B4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B360B4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B360B4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B360B4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B360B4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B360B4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B360B4"/>
  </w:style>
  <w:style w:type="paragraph" w:customStyle="1" w:styleId="n7777">
    <w:name w:val="n7777 Название акта (Общие:Базовые)"/>
    <w:basedOn w:val="a"/>
    <w:uiPriority w:val="99"/>
    <w:rsid w:val="00B360B4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B360B4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B360B4"/>
  </w:style>
  <w:style w:type="paragraph" w:customStyle="1" w:styleId="n7777Ch2">
    <w:name w:val="n7777 Название акта (Ch_2 Президент)"/>
    <w:basedOn w:val="n7777Ch1"/>
    <w:next w:val="Ch2"/>
    <w:uiPriority w:val="99"/>
    <w:rsid w:val="00B360B4"/>
  </w:style>
  <w:style w:type="paragraph" w:customStyle="1" w:styleId="n7777Ch3">
    <w:name w:val="n7777 Название акта (Ch_3 Кабмін)"/>
    <w:basedOn w:val="n7777Ch2"/>
    <w:next w:val="Ch3"/>
    <w:uiPriority w:val="99"/>
    <w:rsid w:val="00B360B4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B360B4"/>
  </w:style>
  <w:style w:type="paragraph" w:customStyle="1" w:styleId="n7777Ch5">
    <w:name w:val="n7777 Название акта (Ch_5 Нацбанк)"/>
    <w:basedOn w:val="n7777Ch4"/>
    <w:next w:val="Ch5"/>
    <w:uiPriority w:val="99"/>
    <w:rsid w:val="00B360B4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B360B4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B360B4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B360B4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B360B4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B360B4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B360B4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B360B4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B360B4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B360B4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B360B4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B360B4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B360B4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B360B4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B360B4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B360B4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B360B4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B360B4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B360B4"/>
    <w:pPr>
      <w:spacing w:before="283"/>
    </w:pPr>
  </w:style>
  <w:style w:type="paragraph" w:customStyle="1" w:styleId="af4">
    <w:name w:val="Стаття по центру (Общие:Базовые)"/>
    <w:basedOn w:val="a0"/>
    <w:next w:val="a0"/>
    <w:uiPriority w:val="99"/>
    <w:rsid w:val="00B360B4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4"/>
    <w:next w:val="a0"/>
    <w:uiPriority w:val="99"/>
    <w:rsid w:val="00B360B4"/>
    <w:pPr>
      <w:keepNext/>
    </w:pPr>
  </w:style>
  <w:style w:type="paragraph" w:customStyle="1" w:styleId="af5">
    <w:name w:val="Додаток № (Общие)"/>
    <w:basedOn w:val="af0"/>
    <w:uiPriority w:val="99"/>
    <w:rsid w:val="00B360B4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5"/>
    <w:uiPriority w:val="99"/>
    <w:rsid w:val="00B360B4"/>
    <w:pPr>
      <w:keepNext/>
    </w:pPr>
  </w:style>
  <w:style w:type="paragraph" w:customStyle="1" w:styleId="PrimitkiPRIMITKA">
    <w:name w:val="Primitki (PRIMITKA)"/>
    <w:basedOn w:val="a0"/>
    <w:uiPriority w:val="99"/>
    <w:rsid w:val="00B360B4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B360B4"/>
    <w:pPr>
      <w:spacing w:before="142" w:after="142"/>
      <w:ind w:left="850" w:hanging="850"/>
    </w:pPr>
  </w:style>
  <w:style w:type="paragraph" w:customStyle="1" w:styleId="af6">
    <w:name w:val="Простой подзаголовок (Общие:Базовые)"/>
    <w:basedOn w:val="a"/>
    <w:uiPriority w:val="99"/>
    <w:rsid w:val="00B360B4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7">
    <w:name w:val="Простой подзаголовок (Общие)"/>
    <w:basedOn w:val="af6"/>
    <w:uiPriority w:val="99"/>
    <w:rsid w:val="00B360B4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7"/>
    <w:uiPriority w:val="99"/>
    <w:rsid w:val="00B360B4"/>
  </w:style>
  <w:style w:type="paragraph" w:customStyle="1" w:styleId="af8">
    <w:name w:val="Раздел (Общие:Базовые)"/>
    <w:basedOn w:val="a"/>
    <w:uiPriority w:val="99"/>
    <w:rsid w:val="00B360B4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6b">
    <w:name w:val="Раздел (Ch_6 Міністерства)"/>
    <w:basedOn w:val="af8"/>
    <w:next w:val="Ch6c"/>
    <w:uiPriority w:val="99"/>
    <w:rsid w:val="00B360B4"/>
  </w:style>
  <w:style w:type="paragraph" w:customStyle="1" w:styleId="Ch6d">
    <w:name w:val="Простой подзаг (п/ж) курсив (Ch_6 Міністерства)"/>
    <w:basedOn w:val="Ch6a"/>
    <w:uiPriority w:val="99"/>
    <w:rsid w:val="00B360B4"/>
    <w:rPr>
      <w:i/>
      <w:iCs/>
    </w:rPr>
  </w:style>
  <w:style w:type="paragraph" w:customStyle="1" w:styleId="Ch6e">
    <w:name w:val="Простой подзаг курсив (Ch_6 Міністерства)"/>
    <w:basedOn w:val="Ch6d"/>
    <w:uiPriority w:val="99"/>
    <w:rsid w:val="00B360B4"/>
    <w:rPr>
      <w:rFonts w:ascii="Pragmatica Book" w:hAnsi="Pragmatica Book" w:cs="Pragmatica Book"/>
    </w:rPr>
  </w:style>
  <w:style w:type="paragraph" w:customStyle="1" w:styleId="Ch6f">
    <w:name w:val="Додаток №_горизонт (Ch_6 Міністерства)"/>
    <w:basedOn w:val="af5"/>
    <w:uiPriority w:val="99"/>
    <w:rsid w:val="00B360B4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Ch6f0">
    <w:name w:val="Основной текст (без абзаца) (Ch_6 Міністерства)"/>
    <w:basedOn w:val="Ch64"/>
    <w:uiPriority w:val="99"/>
    <w:rsid w:val="00B360B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B360B4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B360B4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TABL">
    <w:name w:val="Таблиця № (TABL)"/>
    <w:basedOn w:val="a"/>
    <w:uiPriority w:val="99"/>
    <w:rsid w:val="00B360B4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B360B4"/>
    <w:pPr>
      <w:tabs>
        <w:tab w:val="clear" w:pos="6350"/>
        <w:tab w:val="right" w:pos="7710"/>
      </w:tabs>
      <w:spacing w:before="113" w:after="0"/>
      <w:jc w:val="right"/>
    </w:pPr>
    <w:rPr>
      <w:rFonts w:ascii="Pragmatica Book" w:hAnsi="Pragmatica Book" w:cs="Pragmatica Book"/>
      <w:b w:val="0"/>
      <w:bCs w:val="0"/>
      <w:i/>
      <w:iCs/>
    </w:rPr>
  </w:style>
  <w:style w:type="paragraph" w:customStyle="1" w:styleId="TableTABL">
    <w:name w:val="Table (TABL)"/>
    <w:basedOn w:val="a0"/>
    <w:uiPriority w:val="99"/>
    <w:rsid w:val="00B360B4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B360B4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styleId="BodyText">
    <w:name w:val="Body Text"/>
    <w:basedOn w:val="Normal"/>
    <w:link w:val="BodyTextChar1"/>
    <w:uiPriority w:val="99"/>
    <w:rsid w:val="00B360B4"/>
    <w:pPr>
      <w:tabs>
        <w:tab w:val="left" w:pos="2552"/>
        <w:tab w:val="left" w:pos="3969"/>
        <w:tab w:val="left" w:pos="7230"/>
      </w:tabs>
      <w:jc w:val="center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4F4"/>
    <w:rPr>
      <w:rFonts w:cs="Calibri"/>
      <w:color w:val="000000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360B4"/>
    <w:rPr>
      <w:rFonts w:ascii="Calibri" w:hAnsi="Calibri" w:cs="Calibri"/>
      <w:color w:val="000000"/>
    </w:rPr>
  </w:style>
  <w:style w:type="paragraph" w:customStyle="1" w:styleId="Default">
    <w:name w:val="Default"/>
    <w:basedOn w:val="a"/>
    <w:uiPriority w:val="99"/>
    <w:rsid w:val="00B360B4"/>
    <w:pPr>
      <w:suppressAutoHyphens/>
    </w:pPr>
  </w:style>
  <w:style w:type="paragraph" w:customStyle="1" w:styleId="Ch1">
    <w:name w:val="Преамбула (Ch_1 Верховна Рада)"/>
    <w:basedOn w:val="ac"/>
    <w:next w:val="Ch10"/>
    <w:uiPriority w:val="99"/>
    <w:rsid w:val="00B360B4"/>
  </w:style>
  <w:style w:type="paragraph" w:customStyle="1" w:styleId="Ch2">
    <w:name w:val="Преамбула (Ch_2 Президент)"/>
    <w:basedOn w:val="ac"/>
    <w:next w:val="a"/>
    <w:uiPriority w:val="99"/>
    <w:rsid w:val="00B360B4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B360B4"/>
  </w:style>
  <w:style w:type="paragraph" w:customStyle="1" w:styleId="Ch4">
    <w:name w:val="Преамбула (Ch_4 Конституційний Суд)"/>
    <w:basedOn w:val="ac"/>
    <w:next w:val="a"/>
    <w:uiPriority w:val="99"/>
    <w:rsid w:val="00B360B4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B360B4"/>
  </w:style>
  <w:style w:type="paragraph" w:customStyle="1" w:styleId="af9">
    <w:name w:val="подпись: место"/>
    <w:aliases w:val="дата,№ (Общие:Базовые)"/>
    <w:basedOn w:val="a0"/>
    <w:uiPriority w:val="99"/>
    <w:rsid w:val="00B360B4"/>
  </w:style>
  <w:style w:type="paragraph" w:customStyle="1" w:styleId="2">
    <w:name w:val="подпись: место2"/>
    <w:aliases w:val="дата2,№ (Общие)"/>
    <w:basedOn w:val="af9"/>
    <w:uiPriority w:val="99"/>
    <w:rsid w:val="00B360B4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B360B4"/>
  </w:style>
  <w:style w:type="paragraph" w:customStyle="1" w:styleId="afa">
    <w:name w:val="Глава (Общие:Базовые)"/>
    <w:basedOn w:val="a"/>
    <w:uiPriority w:val="99"/>
    <w:rsid w:val="00B360B4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B360B4"/>
    <w:pPr>
      <w:keepLines/>
      <w:spacing w:before="170"/>
      <w:jc w:val="center"/>
    </w:pPr>
    <w:rPr>
      <w:i/>
      <w:iCs/>
    </w:rPr>
  </w:style>
  <w:style w:type="paragraph" w:customStyle="1" w:styleId="Ch6c">
    <w:name w:val="Глава (Ch_6 Міністерства)"/>
    <w:basedOn w:val="afb"/>
    <w:next w:val="Ch6f1"/>
    <w:uiPriority w:val="99"/>
    <w:rsid w:val="00B360B4"/>
  </w:style>
  <w:style w:type="paragraph" w:customStyle="1" w:styleId="Ch10">
    <w:name w:val="Раздел (Ch_1 Верховна Рада)"/>
    <w:basedOn w:val="af8"/>
    <w:next w:val="Ch11"/>
    <w:uiPriority w:val="99"/>
    <w:rsid w:val="00B360B4"/>
  </w:style>
  <w:style w:type="paragraph" w:customStyle="1" w:styleId="afc">
    <w:name w:val="Стаття (Общие:Базовые)"/>
    <w:basedOn w:val="a0"/>
    <w:uiPriority w:val="99"/>
    <w:rsid w:val="00B360B4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f1">
    <w:name w:val="Стаття (Ch_6 Міністерства)"/>
    <w:basedOn w:val="afc"/>
    <w:next w:val="a0"/>
    <w:uiPriority w:val="99"/>
    <w:rsid w:val="00B360B4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Ch11">
    <w:name w:val="Глава (Ch_1 Верховна Рада)"/>
    <w:basedOn w:val="afb"/>
    <w:next w:val="Ch12"/>
    <w:uiPriority w:val="99"/>
    <w:rsid w:val="00B360B4"/>
  </w:style>
  <w:style w:type="paragraph" w:customStyle="1" w:styleId="afd">
    <w:name w:val="Стаття (Общие)"/>
    <w:basedOn w:val="afc"/>
    <w:uiPriority w:val="99"/>
    <w:rsid w:val="00B360B4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B360B4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e">
    <w:name w:val="Верхний индекс (Вспомогательные)"/>
    <w:uiPriority w:val="99"/>
    <w:rsid w:val="00B360B4"/>
    <w:rPr>
      <w:vertAlign w:val="superscript"/>
    </w:rPr>
  </w:style>
  <w:style w:type="character" w:customStyle="1" w:styleId="Bold">
    <w:name w:val="Bold"/>
    <w:uiPriority w:val="99"/>
    <w:rsid w:val="00B360B4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B360B4"/>
  </w:style>
  <w:style w:type="character" w:customStyle="1" w:styleId="bold0">
    <w:name w:val="bold"/>
    <w:uiPriority w:val="99"/>
    <w:rsid w:val="00B360B4"/>
    <w:rPr>
      <w:b/>
    </w:rPr>
  </w:style>
  <w:style w:type="character" w:customStyle="1" w:styleId="500">
    <w:name w:val="500"/>
    <w:uiPriority w:val="99"/>
    <w:rsid w:val="00B360B4"/>
  </w:style>
  <w:style w:type="character" w:customStyle="1" w:styleId="Postanovla">
    <w:name w:val="Postanovla"/>
    <w:uiPriority w:val="99"/>
    <w:rsid w:val="00B360B4"/>
  </w:style>
  <w:style w:type="character" w:customStyle="1" w:styleId="superscript">
    <w:name w:val="superscript"/>
    <w:uiPriority w:val="99"/>
    <w:rsid w:val="00B360B4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B360B4"/>
    <w:rPr>
      <w:rFonts w:ascii="HeliosCond" w:hAnsi="HeliosCond"/>
    </w:rPr>
  </w:style>
  <w:style w:type="character" w:customStyle="1" w:styleId="aff0">
    <w:name w:val="звездочка"/>
    <w:uiPriority w:val="99"/>
    <w:rsid w:val="00B360B4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B360B4"/>
  </w:style>
  <w:style w:type="character" w:customStyle="1" w:styleId="10">
    <w:name w:val="Стиль символа 1 (Вспомогательные)"/>
    <w:uiPriority w:val="99"/>
    <w:rsid w:val="00B360B4"/>
    <w:rPr>
      <w:rFonts w:ascii="Symbol" w:hAnsi="Symbol"/>
    </w:rPr>
  </w:style>
  <w:style w:type="character" w:customStyle="1" w:styleId="Bold1">
    <w:name w:val="Bold (Вспомогательные)"/>
    <w:uiPriority w:val="99"/>
    <w:rsid w:val="00B360B4"/>
    <w:rPr>
      <w:b/>
    </w:rPr>
  </w:style>
  <w:style w:type="character" w:customStyle="1" w:styleId="200">
    <w:name w:val="В р а з р я д к у 200 (Вспомогательные)"/>
    <w:uiPriority w:val="99"/>
    <w:rsid w:val="00B360B4"/>
  </w:style>
  <w:style w:type="character" w:customStyle="1" w:styleId="aff1">
    <w:name w:val="Широкий пробел (Вспомогательные)"/>
    <w:uiPriority w:val="99"/>
    <w:rsid w:val="00B360B4"/>
  </w:style>
  <w:style w:type="character" w:customStyle="1" w:styleId="aff2">
    <w:name w:val="Обычный пробел (Вспомогательные)"/>
    <w:uiPriority w:val="99"/>
    <w:rsid w:val="00B360B4"/>
  </w:style>
  <w:style w:type="character" w:customStyle="1" w:styleId="14pt">
    <w:name w:val="Отбивка 14pt (Вспомогательные)"/>
    <w:uiPriority w:val="99"/>
    <w:rsid w:val="00B360B4"/>
  </w:style>
  <w:style w:type="character" w:customStyle="1" w:styleId="UPPER">
    <w:name w:val="UPPER (Вспомогательные)"/>
    <w:uiPriority w:val="99"/>
    <w:rsid w:val="00B360B4"/>
    <w:rPr>
      <w:caps/>
    </w:rPr>
  </w:style>
  <w:style w:type="character" w:customStyle="1" w:styleId="Regular">
    <w:name w:val="Regular (Вспомогательные)"/>
    <w:uiPriority w:val="99"/>
    <w:rsid w:val="00B360B4"/>
  </w:style>
  <w:style w:type="character" w:customStyle="1" w:styleId="PragmaticaB">
    <w:name w:val="PragmaticaB"/>
    <w:uiPriority w:val="99"/>
    <w:rsid w:val="00B360B4"/>
    <w:rPr>
      <w:rFonts w:ascii="PT Pragmatica Medium Baltic  Re" w:hAnsi="PT Pragmatica Medium Baltic  Re"/>
    </w:rPr>
  </w:style>
  <w:style w:type="character" w:customStyle="1" w:styleId="aff3">
    <w:name w:val="звездочка в сноске"/>
    <w:uiPriority w:val="99"/>
    <w:rsid w:val="00B360B4"/>
    <w:rPr>
      <w:w w:val="100"/>
      <w:position w:val="0"/>
      <w:sz w:val="18"/>
    </w:rPr>
  </w:style>
  <w:style w:type="character" w:customStyle="1" w:styleId="superscriptsnoska">
    <w:name w:val="superscript_snoska"/>
    <w:uiPriority w:val="99"/>
    <w:rsid w:val="00B360B4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B360B4"/>
    <w:rPr>
      <w:rFonts w:ascii="Pragmatica Book" w:hAnsi="Pragmatica 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B360B4"/>
    <w:rPr>
      <w:w w:val="120"/>
    </w:rPr>
  </w:style>
  <w:style w:type="character" w:customStyle="1" w:styleId="Sensetivecase">
    <w:name w:val="Sensetive case (Вспомогательные)"/>
    <w:uiPriority w:val="99"/>
    <w:rsid w:val="00B360B4"/>
  </w:style>
  <w:style w:type="character" w:customStyle="1" w:styleId="Italic">
    <w:name w:val="Italic (Вспомогательные)"/>
    <w:uiPriority w:val="99"/>
    <w:rsid w:val="00B360B4"/>
    <w:rPr>
      <w:i/>
    </w:rPr>
  </w:style>
  <w:style w:type="character" w:customStyle="1" w:styleId="CAPS">
    <w:name w:val="CAPS"/>
    <w:uiPriority w:val="99"/>
    <w:rsid w:val="00B360B4"/>
    <w:rPr>
      <w:caps/>
    </w:rPr>
  </w:style>
  <w:style w:type="character" w:customStyle="1" w:styleId="XXXX">
    <w:name w:val="XXXX"/>
    <w:uiPriority w:val="99"/>
    <w:rsid w:val="00B360B4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721</Words>
  <Characters>4114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8</cp:revision>
  <dcterms:created xsi:type="dcterms:W3CDTF">2023-05-05T08:35:00Z</dcterms:created>
  <dcterms:modified xsi:type="dcterms:W3CDTF">2023-05-05T15:02:00Z</dcterms:modified>
</cp:coreProperties>
</file>